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D4E71" w14:textId="34FBD39F" w:rsidR="00A43C51" w:rsidRPr="009C40A6" w:rsidRDefault="00A43C51" w:rsidP="00A43C51">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A43C51">
        <w:rPr>
          <w:rFonts w:ascii="Times New Roman" w:eastAsia="Times New Roman" w:hAnsi="Times New Roman" w:cs="Times New Roman"/>
          <w:sz w:val="28"/>
          <w:szCs w:val="28"/>
          <w:lang w:eastAsia="uk-UA"/>
        </w:rPr>
        <w:t xml:space="preserve">         </w:t>
      </w:r>
    </w:p>
    <w:p w14:paraId="4B7E00EE" w14:textId="60A3035B" w:rsidR="00613D91" w:rsidRPr="00700A08" w:rsidRDefault="00A43C51" w:rsidP="00613D91">
      <w:pPr>
        <w:pStyle w:val="a3"/>
        <w:shd w:val="clear" w:color="auto" w:fill="FFFFFF"/>
        <w:spacing w:before="0" w:beforeAutospacing="0" w:after="0" w:afterAutospacing="0"/>
        <w:jc w:val="both"/>
        <w:rPr>
          <w:color w:val="333333"/>
          <w:sz w:val="32"/>
          <w:szCs w:val="32"/>
        </w:rPr>
      </w:pPr>
      <w:r w:rsidRPr="009C40A6">
        <w:rPr>
          <w:color w:val="000000"/>
          <w:sz w:val="28"/>
          <w:szCs w:val="28"/>
          <w:bdr w:val="none" w:sz="0" w:space="0" w:color="auto" w:frame="1"/>
          <w:shd w:val="clear" w:color="auto" w:fill="FFFFFF"/>
        </w:rPr>
        <w:t xml:space="preserve">     </w:t>
      </w:r>
      <w:r w:rsidR="00613D91" w:rsidRPr="00700A08">
        <w:rPr>
          <w:color w:val="333333"/>
          <w:sz w:val="32"/>
          <w:szCs w:val="32"/>
          <w:bdr w:val="none" w:sz="0" w:space="0" w:color="auto" w:frame="1"/>
        </w:rPr>
        <w:t xml:space="preserve">     Закінчився складний 2024-2025 навчальний рік, рік, який знову проходив  в умовах повномасштабної війни проти країни агресора.  Сьогодні на звітних зборах, які вже стали традиційними, ми підведемо підсумки у роботі колективу закладу освіти, учнів та й безпосередньо директора на посаді протягом 202</w:t>
      </w:r>
      <w:r w:rsidR="004F41CD">
        <w:rPr>
          <w:color w:val="333333"/>
          <w:sz w:val="32"/>
          <w:szCs w:val="32"/>
          <w:bdr w:val="none" w:sz="0" w:space="0" w:color="auto" w:frame="1"/>
        </w:rPr>
        <w:t>4</w:t>
      </w:r>
      <w:r w:rsidR="00613D91" w:rsidRPr="00700A08">
        <w:rPr>
          <w:color w:val="333333"/>
          <w:sz w:val="32"/>
          <w:szCs w:val="32"/>
          <w:bdr w:val="none" w:sz="0" w:space="0" w:color="auto" w:frame="1"/>
        </w:rPr>
        <w:t>/202</w:t>
      </w:r>
      <w:r w:rsidR="004F41CD">
        <w:rPr>
          <w:color w:val="333333"/>
          <w:sz w:val="32"/>
          <w:szCs w:val="32"/>
          <w:bdr w:val="none" w:sz="0" w:space="0" w:color="auto" w:frame="1"/>
        </w:rPr>
        <w:t>5</w:t>
      </w:r>
      <w:r w:rsidR="00613D91" w:rsidRPr="00700A08">
        <w:rPr>
          <w:color w:val="333333"/>
          <w:sz w:val="32"/>
          <w:szCs w:val="32"/>
          <w:bdr w:val="none" w:sz="0" w:space="0" w:color="auto" w:frame="1"/>
        </w:rPr>
        <w:t> </w:t>
      </w:r>
      <w:proofErr w:type="spellStart"/>
      <w:r w:rsidR="00613D91" w:rsidRPr="00700A08">
        <w:rPr>
          <w:color w:val="333333"/>
          <w:sz w:val="32"/>
          <w:szCs w:val="32"/>
          <w:bdr w:val="none" w:sz="0" w:space="0" w:color="auto" w:frame="1"/>
        </w:rPr>
        <w:t>н.р</w:t>
      </w:r>
      <w:proofErr w:type="spellEnd"/>
      <w:r w:rsidR="00613D91" w:rsidRPr="00700A08">
        <w:rPr>
          <w:color w:val="333333"/>
          <w:sz w:val="32"/>
          <w:szCs w:val="32"/>
          <w:bdr w:val="none" w:sz="0" w:space="0" w:color="auto" w:frame="1"/>
        </w:rPr>
        <w:t>..</w:t>
      </w:r>
    </w:p>
    <w:p w14:paraId="3BF68294" w14:textId="77777777" w:rsidR="00613D91" w:rsidRPr="00700A08" w:rsidRDefault="00613D91" w:rsidP="00613D91">
      <w:pPr>
        <w:pStyle w:val="a3"/>
        <w:shd w:val="clear" w:color="auto" w:fill="FFFFFF"/>
        <w:spacing w:before="0" w:beforeAutospacing="0" w:after="0" w:afterAutospacing="0"/>
        <w:jc w:val="both"/>
        <w:rPr>
          <w:color w:val="333333"/>
          <w:sz w:val="32"/>
          <w:szCs w:val="32"/>
        </w:rPr>
      </w:pPr>
      <w:r w:rsidRPr="00700A08">
        <w:rPr>
          <w:color w:val="333333"/>
          <w:sz w:val="32"/>
          <w:szCs w:val="32"/>
          <w:bdr w:val="none" w:sz="0" w:space="0" w:color="auto" w:frame="1"/>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пропоную</w:t>
      </w:r>
      <w:r>
        <w:rPr>
          <w:color w:val="333333"/>
          <w:sz w:val="32"/>
          <w:szCs w:val="32"/>
          <w:bdr w:val="none" w:sz="0" w:space="0" w:color="auto" w:frame="1"/>
        </w:rPr>
        <w:t xml:space="preserve"> </w:t>
      </w:r>
      <w:r w:rsidRPr="00700A08">
        <w:rPr>
          <w:color w:val="333333"/>
          <w:sz w:val="32"/>
          <w:szCs w:val="32"/>
          <w:bdr w:val="none" w:sz="0" w:space="0" w:color="auto" w:frame="1"/>
        </w:rPr>
        <w:t>Вашій увазі звіт про свою діяльність у 202</w:t>
      </w:r>
      <w:r>
        <w:rPr>
          <w:color w:val="333333"/>
          <w:sz w:val="32"/>
          <w:szCs w:val="32"/>
          <w:bdr w:val="none" w:sz="0" w:space="0" w:color="auto" w:frame="1"/>
        </w:rPr>
        <w:t>4</w:t>
      </w:r>
      <w:r w:rsidRPr="00700A08">
        <w:rPr>
          <w:color w:val="333333"/>
          <w:sz w:val="32"/>
          <w:szCs w:val="32"/>
          <w:bdr w:val="none" w:sz="0" w:space="0" w:color="auto" w:frame="1"/>
        </w:rPr>
        <w:t>-202</w:t>
      </w:r>
      <w:r>
        <w:rPr>
          <w:color w:val="333333"/>
          <w:sz w:val="32"/>
          <w:szCs w:val="32"/>
          <w:bdr w:val="none" w:sz="0" w:space="0" w:color="auto" w:frame="1"/>
        </w:rPr>
        <w:t xml:space="preserve">5 </w:t>
      </w:r>
      <w:r w:rsidRPr="00700A08">
        <w:rPr>
          <w:color w:val="333333"/>
          <w:sz w:val="32"/>
          <w:szCs w:val="32"/>
          <w:bdr w:val="none" w:sz="0" w:space="0" w:color="auto" w:frame="1"/>
        </w:rPr>
        <w:t>навчальному році. </w:t>
      </w:r>
    </w:p>
    <w:p w14:paraId="7AFC329E" w14:textId="62507B85" w:rsidR="00613D91" w:rsidRPr="00700A08" w:rsidRDefault="00613D91" w:rsidP="00613D91">
      <w:pPr>
        <w:pStyle w:val="a3"/>
        <w:shd w:val="clear" w:color="auto" w:fill="FFFFFF"/>
        <w:spacing w:before="0" w:beforeAutospacing="0" w:after="0" w:afterAutospacing="0"/>
        <w:jc w:val="both"/>
        <w:rPr>
          <w:color w:val="333333"/>
          <w:sz w:val="32"/>
          <w:szCs w:val="32"/>
        </w:rPr>
      </w:pPr>
      <w:r>
        <w:rPr>
          <w:color w:val="333333"/>
          <w:sz w:val="32"/>
          <w:szCs w:val="32"/>
          <w:bdr w:val="none" w:sz="0" w:space="0" w:color="auto" w:frame="1"/>
        </w:rPr>
        <w:t xml:space="preserve">        </w:t>
      </w:r>
      <w:r w:rsidRPr="00700A08">
        <w:rPr>
          <w:color w:val="333333"/>
          <w:sz w:val="32"/>
          <w:szCs w:val="32"/>
          <w:bdr w:val="none" w:sz="0" w:space="0" w:color="auto" w:frame="1"/>
        </w:rPr>
        <w:t xml:space="preserve">У своїй діяльності протягом звітного періоду я як директор закладу освіти керувалася посадовими обов’язками, основними нормативно-правовими документами, які регламентують роботу керівника закладу загальної середньої освіти: Конституцією України, Законами України «Про освіту», «Про повну загальну середню освіту», «Про основні засади </w:t>
      </w:r>
      <w:proofErr w:type="spellStart"/>
      <w:r w:rsidRPr="00700A08">
        <w:rPr>
          <w:color w:val="333333"/>
          <w:sz w:val="32"/>
          <w:szCs w:val="32"/>
          <w:bdr w:val="none" w:sz="0" w:space="0" w:color="auto" w:frame="1"/>
        </w:rPr>
        <w:t>мовної</w:t>
      </w:r>
      <w:proofErr w:type="spellEnd"/>
      <w:r w:rsidRPr="00700A08">
        <w:rPr>
          <w:color w:val="333333"/>
          <w:sz w:val="32"/>
          <w:szCs w:val="32"/>
          <w:bdr w:val="none" w:sz="0" w:space="0" w:color="auto" w:frame="1"/>
        </w:rPr>
        <w:t xml:space="preserve"> політики в Україні», Статутом закладу освіти,</w:t>
      </w:r>
      <w:r>
        <w:rPr>
          <w:color w:val="333333"/>
          <w:sz w:val="32"/>
          <w:szCs w:val="32"/>
          <w:bdr w:val="none" w:sz="0" w:space="0" w:color="auto" w:frame="1"/>
        </w:rPr>
        <w:t xml:space="preserve"> </w:t>
      </w:r>
      <w:r w:rsidRPr="00700A08">
        <w:rPr>
          <w:color w:val="333333"/>
          <w:sz w:val="32"/>
          <w:szCs w:val="32"/>
          <w:bdr w:val="none" w:sz="0" w:space="0" w:color="auto" w:frame="1"/>
        </w:rPr>
        <w:t>Правилами внутрішнього трудового розпорядку та чинними нормативно-правовими документами у галузі освіти. </w:t>
      </w:r>
    </w:p>
    <w:p w14:paraId="382EC2D9" w14:textId="4A250132" w:rsidR="00613D91" w:rsidRPr="00700A08" w:rsidRDefault="00613D91" w:rsidP="00613D91">
      <w:pPr>
        <w:pStyle w:val="a3"/>
        <w:shd w:val="clear" w:color="auto" w:fill="FFFFFF"/>
        <w:spacing w:before="0" w:beforeAutospacing="0" w:after="0" w:afterAutospacing="0"/>
        <w:jc w:val="both"/>
        <w:rPr>
          <w:color w:val="333333"/>
          <w:sz w:val="32"/>
          <w:szCs w:val="32"/>
        </w:rPr>
      </w:pPr>
      <w:r w:rsidRPr="00700A08">
        <w:rPr>
          <w:color w:val="333333"/>
          <w:sz w:val="32"/>
          <w:szCs w:val="32"/>
          <w:bdr w:val="none" w:sz="0" w:space="0" w:color="auto" w:frame="1"/>
        </w:rPr>
        <w:t xml:space="preserve">Засновником </w:t>
      </w:r>
      <w:r>
        <w:rPr>
          <w:color w:val="333333"/>
          <w:sz w:val="32"/>
          <w:szCs w:val="32"/>
          <w:bdr w:val="none" w:sz="0" w:space="0" w:color="auto" w:frame="1"/>
        </w:rPr>
        <w:t>з</w:t>
      </w:r>
      <w:r w:rsidRPr="00700A08">
        <w:rPr>
          <w:color w:val="333333"/>
          <w:sz w:val="32"/>
          <w:szCs w:val="32"/>
          <w:bdr w:val="none" w:sz="0" w:space="0" w:color="auto" w:frame="1"/>
        </w:rPr>
        <w:t xml:space="preserve">акладу є </w:t>
      </w:r>
      <w:r>
        <w:rPr>
          <w:color w:val="333333"/>
          <w:sz w:val="32"/>
          <w:szCs w:val="32"/>
          <w:bdr w:val="none" w:sz="0" w:space="0" w:color="auto" w:frame="1"/>
        </w:rPr>
        <w:t xml:space="preserve">Херсонська </w:t>
      </w:r>
      <w:r w:rsidRPr="00700A08">
        <w:rPr>
          <w:color w:val="333333"/>
          <w:sz w:val="32"/>
          <w:szCs w:val="32"/>
          <w:bdr w:val="none" w:sz="0" w:space="0" w:color="auto" w:frame="1"/>
        </w:rPr>
        <w:t xml:space="preserve">міська рада. </w:t>
      </w:r>
    </w:p>
    <w:p w14:paraId="74F5C496" w14:textId="77777777" w:rsidR="00613D91" w:rsidRPr="00700A08" w:rsidRDefault="00613D91" w:rsidP="00613D91">
      <w:pPr>
        <w:pStyle w:val="a3"/>
        <w:shd w:val="clear" w:color="auto" w:fill="FFFFFF"/>
        <w:spacing w:before="0" w:beforeAutospacing="0" w:after="0" w:afterAutospacing="0"/>
        <w:jc w:val="both"/>
        <w:rPr>
          <w:color w:val="333333"/>
          <w:sz w:val="32"/>
          <w:szCs w:val="32"/>
        </w:rPr>
      </w:pPr>
      <w:r w:rsidRPr="00700A08">
        <w:rPr>
          <w:color w:val="333333"/>
          <w:sz w:val="32"/>
          <w:szCs w:val="32"/>
          <w:bdr w:val="none" w:sz="0" w:space="0" w:color="auto" w:frame="1"/>
        </w:rPr>
        <w:t xml:space="preserve">Головною метою </w:t>
      </w:r>
      <w:r>
        <w:rPr>
          <w:color w:val="333333"/>
          <w:sz w:val="32"/>
          <w:szCs w:val="32"/>
          <w:bdr w:val="none" w:sz="0" w:space="0" w:color="auto" w:frame="1"/>
        </w:rPr>
        <w:t>з</w:t>
      </w:r>
      <w:r w:rsidRPr="00700A08">
        <w:rPr>
          <w:color w:val="333333"/>
          <w:sz w:val="32"/>
          <w:szCs w:val="32"/>
          <w:bdr w:val="none" w:sz="0" w:space="0" w:color="auto" w:frame="1"/>
        </w:rPr>
        <w:t>акладу є забезпечення реалізації прав громадян на здобуття  початкової, базової та повної загальної  середньої освіти. </w:t>
      </w:r>
    </w:p>
    <w:p w14:paraId="1383B2D2" w14:textId="77777777" w:rsidR="00613D91" w:rsidRPr="00700A08" w:rsidRDefault="00613D91" w:rsidP="00613D91">
      <w:pPr>
        <w:pStyle w:val="a3"/>
        <w:shd w:val="clear" w:color="auto" w:fill="FFFFFF"/>
        <w:spacing w:before="0" w:beforeAutospacing="0" w:after="0" w:afterAutospacing="0"/>
        <w:jc w:val="both"/>
        <w:rPr>
          <w:color w:val="333333"/>
          <w:sz w:val="32"/>
          <w:szCs w:val="32"/>
        </w:rPr>
      </w:pPr>
      <w:r w:rsidRPr="00700A08">
        <w:rPr>
          <w:color w:val="333333"/>
          <w:sz w:val="32"/>
          <w:szCs w:val="32"/>
          <w:bdr w:val="none" w:sz="0" w:space="0" w:color="auto" w:frame="1"/>
        </w:rPr>
        <w:t>Управлінська діяльність здійснювалась відповідно до розробленої Стратегії розвитку закладу освіти.</w:t>
      </w:r>
    </w:p>
    <w:p w14:paraId="3E6FCD60" w14:textId="77777777" w:rsidR="00613D91" w:rsidRPr="00700A08" w:rsidRDefault="00613D91" w:rsidP="00613D91">
      <w:pPr>
        <w:pStyle w:val="a3"/>
        <w:shd w:val="clear" w:color="auto" w:fill="FFFFFF"/>
        <w:spacing w:before="0" w:beforeAutospacing="0" w:after="0" w:afterAutospacing="0"/>
        <w:jc w:val="both"/>
        <w:rPr>
          <w:color w:val="333333"/>
          <w:sz w:val="32"/>
          <w:szCs w:val="32"/>
        </w:rPr>
      </w:pPr>
      <w:r w:rsidRPr="00700A08">
        <w:rPr>
          <w:color w:val="333333"/>
          <w:sz w:val="32"/>
          <w:szCs w:val="32"/>
          <w:bdr w:val="none" w:sz="0" w:space="0" w:color="auto" w:frame="1"/>
        </w:rPr>
        <w:t>Глобальна мета стратегії -   виховання творця – всебічно розвиненої особистості, здатної до</w:t>
      </w:r>
      <w:r>
        <w:rPr>
          <w:color w:val="333333"/>
          <w:sz w:val="32"/>
          <w:szCs w:val="32"/>
          <w:bdr w:val="none" w:sz="0" w:space="0" w:color="auto" w:frame="1"/>
        </w:rPr>
        <w:t xml:space="preserve"> </w:t>
      </w:r>
      <w:r w:rsidRPr="00700A08">
        <w:rPr>
          <w:color w:val="333333"/>
          <w:sz w:val="32"/>
          <w:szCs w:val="32"/>
          <w:bdr w:val="none" w:sz="0" w:space="0" w:color="auto" w:frame="1"/>
        </w:rPr>
        <w:t>життєтворчості, соціально адаптованої, мобільної, налаштованої на позитивне освоєння світу й на здоровий спосіб життя.</w:t>
      </w:r>
    </w:p>
    <w:p w14:paraId="6226A05C" w14:textId="77777777" w:rsidR="00613D91" w:rsidRPr="00700A08" w:rsidRDefault="00613D91" w:rsidP="00613D91">
      <w:pPr>
        <w:pStyle w:val="a3"/>
        <w:shd w:val="clear" w:color="auto" w:fill="FFFFFF"/>
        <w:spacing w:before="0" w:beforeAutospacing="0" w:after="0" w:afterAutospacing="0"/>
        <w:jc w:val="both"/>
        <w:rPr>
          <w:color w:val="333333"/>
          <w:sz w:val="32"/>
          <w:szCs w:val="32"/>
        </w:rPr>
      </w:pPr>
      <w:r w:rsidRPr="00700A08">
        <w:rPr>
          <w:color w:val="333333"/>
          <w:sz w:val="32"/>
          <w:szCs w:val="32"/>
          <w:bdr w:val="none" w:sz="0" w:space="0" w:color="auto" w:frame="1"/>
        </w:rPr>
        <w:t>Головними завданнями Закладу є:</w:t>
      </w:r>
    </w:p>
    <w:p w14:paraId="7EE2C402" w14:textId="77777777" w:rsidR="00613D91" w:rsidRPr="00700A08" w:rsidRDefault="00613D91" w:rsidP="00613D91">
      <w:pPr>
        <w:pStyle w:val="a3"/>
        <w:shd w:val="clear" w:color="auto" w:fill="FFFFFF"/>
        <w:spacing w:before="0" w:beforeAutospacing="0" w:after="0" w:afterAutospacing="0"/>
        <w:jc w:val="both"/>
        <w:rPr>
          <w:color w:val="333333"/>
          <w:sz w:val="32"/>
          <w:szCs w:val="32"/>
        </w:rPr>
      </w:pPr>
      <w:r w:rsidRPr="00700A08">
        <w:rPr>
          <w:color w:val="333333"/>
          <w:sz w:val="32"/>
          <w:szCs w:val="32"/>
          <w:bdr w:val="none" w:sz="0" w:space="0" w:color="auto" w:frame="1"/>
        </w:rPr>
        <w:lastRenderedPageBreak/>
        <w:t>- створення умов для здобуття початкової, базової та повної загальної  середньої освіти на рівні не нижчому від Державних стандартів;</w:t>
      </w:r>
    </w:p>
    <w:p w14:paraId="5C8671B8" w14:textId="77777777" w:rsidR="00613D91" w:rsidRPr="00700A08" w:rsidRDefault="00613D91" w:rsidP="00613D91">
      <w:pPr>
        <w:pStyle w:val="a3"/>
        <w:shd w:val="clear" w:color="auto" w:fill="FFFFFF"/>
        <w:spacing w:before="0" w:beforeAutospacing="0" w:after="0" w:afterAutospacing="0"/>
        <w:jc w:val="both"/>
        <w:rPr>
          <w:color w:val="333333"/>
          <w:sz w:val="32"/>
          <w:szCs w:val="32"/>
        </w:rPr>
      </w:pPr>
      <w:r w:rsidRPr="00700A08">
        <w:rPr>
          <w:color w:val="333333"/>
          <w:sz w:val="32"/>
          <w:szCs w:val="32"/>
          <w:bdr w:val="none" w:sz="0" w:space="0" w:color="auto" w:frame="1"/>
        </w:rPr>
        <w:t>- виховання морально і фізично здорового покоління;</w:t>
      </w:r>
    </w:p>
    <w:p w14:paraId="2CC57663" w14:textId="77777777" w:rsidR="00613D91" w:rsidRPr="00700A08" w:rsidRDefault="00613D91" w:rsidP="00613D91">
      <w:pPr>
        <w:pStyle w:val="a3"/>
        <w:shd w:val="clear" w:color="auto" w:fill="FFFFFF"/>
        <w:spacing w:before="0" w:beforeAutospacing="0" w:after="0" w:afterAutospacing="0"/>
        <w:jc w:val="both"/>
        <w:rPr>
          <w:color w:val="333333"/>
          <w:sz w:val="32"/>
          <w:szCs w:val="32"/>
        </w:rPr>
      </w:pPr>
      <w:r w:rsidRPr="00700A08">
        <w:rPr>
          <w:color w:val="333333"/>
          <w:sz w:val="32"/>
          <w:szCs w:val="32"/>
          <w:bdr w:val="none" w:sz="0" w:space="0" w:color="auto" w:frame="1"/>
        </w:rPr>
        <w:t>- розвиток природних позитивних нахилів, здібностей та обдарованості, творчого мислення, потреб і вміння самовдосконалюватися;</w:t>
      </w:r>
    </w:p>
    <w:p w14:paraId="2E5B85F0" w14:textId="77777777" w:rsidR="00613D91" w:rsidRPr="00700A08" w:rsidRDefault="00613D91" w:rsidP="00613D91">
      <w:pPr>
        <w:pStyle w:val="a3"/>
        <w:shd w:val="clear" w:color="auto" w:fill="FFFFFF"/>
        <w:spacing w:before="0" w:beforeAutospacing="0" w:after="0" w:afterAutospacing="0"/>
        <w:jc w:val="both"/>
        <w:rPr>
          <w:color w:val="333333"/>
          <w:sz w:val="32"/>
          <w:szCs w:val="32"/>
        </w:rPr>
      </w:pPr>
      <w:r w:rsidRPr="00700A08">
        <w:rPr>
          <w:color w:val="333333"/>
          <w:sz w:val="32"/>
          <w:szCs w:val="32"/>
          <w:bdr w:val="none" w:sz="0" w:space="0" w:color="auto" w:frame="1"/>
        </w:rPr>
        <w:t>- формування громадянської позиції, власної гідності, готовності до трудової діяльності, відповідальності за свої дії;</w:t>
      </w:r>
    </w:p>
    <w:p w14:paraId="082E1717" w14:textId="77777777" w:rsidR="00613D91" w:rsidRPr="00700A08" w:rsidRDefault="00613D91" w:rsidP="00613D91">
      <w:pPr>
        <w:pStyle w:val="a3"/>
        <w:shd w:val="clear" w:color="auto" w:fill="FFFFFF"/>
        <w:spacing w:before="0" w:beforeAutospacing="0" w:after="0" w:afterAutospacing="0"/>
        <w:jc w:val="both"/>
        <w:rPr>
          <w:color w:val="333333"/>
          <w:sz w:val="32"/>
          <w:szCs w:val="32"/>
        </w:rPr>
      </w:pPr>
      <w:r w:rsidRPr="00700A08">
        <w:rPr>
          <w:color w:val="333333"/>
          <w:sz w:val="32"/>
          <w:szCs w:val="32"/>
          <w:bdr w:val="none" w:sz="0" w:space="0" w:color="auto" w:frame="1"/>
        </w:rPr>
        <w:t>- виховання шанобливого ставлення до родини, поваги до народних традицій і звичаїв української нації, державної мови, національних цінностей;</w:t>
      </w:r>
    </w:p>
    <w:p w14:paraId="6B388B18" w14:textId="3D7D78BD" w:rsidR="00613D91" w:rsidRDefault="00613D91" w:rsidP="00613D91">
      <w:pPr>
        <w:pStyle w:val="a3"/>
        <w:shd w:val="clear" w:color="auto" w:fill="FFFFFF"/>
        <w:spacing w:before="0" w:beforeAutospacing="0" w:after="0" w:afterAutospacing="0"/>
        <w:jc w:val="both"/>
        <w:rPr>
          <w:color w:val="333333"/>
          <w:sz w:val="32"/>
          <w:szCs w:val="32"/>
          <w:bdr w:val="none" w:sz="0" w:space="0" w:color="auto" w:frame="1"/>
        </w:rPr>
      </w:pPr>
      <w:r w:rsidRPr="00700A08">
        <w:rPr>
          <w:color w:val="333333"/>
          <w:sz w:val="32"/>
          <w:szCs w:val="32"/>
          <w:bdr w:val="none" w:sz="0" w:space="0" w:color="auto" w:frame="1"/>
        </w:rPr>
        <w:t>- виховання свідомого ставлення до свого здоров’я як найвищої соціальної цінності.</w:t>
      </w:r>
    </w:p>
    <w:p w14:paraId="2819D0C5" w14:textId="10F605AB" w:rsidR="00BD1CF0" w:rsidRPr="00BD1CF0" w:rsidRDefault="00BD1CF0" w:rsidP="00BD1CF0">
      <w:pPr>
        <w:spacing w:after="0" w:line="240" w:lineRule="auto"/>
        <w:ind w:right="-1" w:firstLine="360"/>
        <w:jc w:val="both"/>
        <w:rPr>
          <w:rFonts w:ascii="Times New Roman" w:eastAsia="Times New Roman" w:hAnsi="Times New Roman" w:cs="Times New Roman"/>
          <w:sz w:val="32"/>
          <w:szCs w:val="32"/>
          <w:shd w:val="clear" w:color="auto" w:fill="FFFFFF"/>
        </w:rPr>
      </w:pPr>
      <w:r w:rsidRPr="00BD1CF0">
        <w:rPr>
          <w:rFonts w:ascii="Times New Roman" w:eastAsia="Times New Roman" w:hAnsi="Times New Roman" w:cs="Times New Roman"/>
          <w:sz w:val="32"/>
          <w:szCs w:val="32"/>
          <w:shd w:val="clear" w:color="auto" w:fill="FFFFFF"/>
        </w:rPr>
        <w:t>Навчальні заняття для учнів 1-11 класів організовувалися за семестровою системою – 175 навчальних днів:</w:t>
      </w:r>
      <w:r w:rsidR="00502B15">
        <w:rPr>
          <w:rFonts w:ascii="Times New Roman" w:eastAsia="Times New Roman" w:hAnsi="Times New Roman" w:cs="Times New Roman"/>
          <w:sz w:val="32"/>
          <w:szCs w:val="32"/>
          <w:shd w:val="clear" w:color="auto" w:fill="FFFFFF"/>
        </w:rPr>
        <w:t xml:space="preserve"> </w:t>
      </w:r>
      <w:r w:rsidRPr="00BD1CF0">
        <w:rPr>
          <w:rFonts w:ascii="Times New Roman" w:eastAsia="Times New Roman" w:hAnsi="Times New Roman" w:cs="Times New Roman"/>
          <w:sz w:val="32"/>
          <w:szCs w:val="32"/>
          <w:shd w:val="clear" w:color="auto" w:fill="FFFFFF"/>
        </w:rPr>
        <w:t xml:space="preserve">розпочалися  Днем  знань - 2 вересня і </w:t>
      </w:r>
      <w:proofErr w:type="spellStart"/>
      <w:r w:rsidRPr="00BD1CF0">
        <w:rPr>
          <w:rFonts w:ascii="Times New Roman" w:eastAsia="Times New Roman" w:hAnsi="Times New Roman" w:cs="Times New Roman"/>
          <w:sz w:val="32"/>
          <w:szCs w:val="32"/>
          <w:shd w:val="clear" w:color="auto" w:fill="FFFFFF"/>
        </w:rPr>
        <w:t>закінчаться</w:t>
      </w:r>
      <w:proofErr w:type="spellEnd"/>
      <w:r w:rsidRPr="00BD1CF0">
        <w:rPr>
          <w:rFonts w:ascii="Times New Roman" w:eastAsia="Times New Roman" w:hAnsi="Times New Roman" w:cs="Times New Roman"/>
          <w:sz w:val="32"/>
          <w:szCs w:val="32"/>
          <w:shd w:val="clear" w:color="auto" w:fill="FFFFFF"/>
        </w:rPr>
        <w:t xml:space="preserve">  30 червня 2025 року. </w:t>
      </w:r>
    </w:p>
    <w:p w14:paraId="49871523" w14:textId="376DDDCC" w:rsidR="00BD1CF0" w:rsidRPr="00BD1CF0" w:rsidRDefault="00BD1CF0" w:rsidP="00BD1CF0">
      <w:pPr>
        <w:spacing w:after="0" w:line="240" w:lineRule="auto"/>
        <w:ind w:right="-1"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ab/>
      </w:r>
      <w:r w:rsidRPr="009C40A6">
        <w:rPr>
          <w:rFonts w:ascii="Times New Roman" w:eastAsia="Times New Roman" w:hAnsi="Times New Roman" w:cs="Times New Roman"/>
          <w:sz w:val="28"/>
          <w:szCs w:val="28"/>
          <w:lang w:eastAsia="uk-UA"/>
        </w:rPr>
        <w:t> </w:t>
      </w:r>
    </w:p>
    <w:p w14:paraId="5E42B3B5" w14:textId="77777777" w:rsidR="00BD1CF0" w:rsidRPr="00BD1CF0" w:rsidRDefault="00BD1CF0" w:rsidP="00BD1CF0">
      <w:pPr>
        <w:shd w:val="clear" w:color="auto" w:fill="FFFFFF"/>
        <w:spacing w:after="0" w:line="240" w:lineRule="auto"/>
        <w:jc w:val="both"/>
        <w:rPr>
          <w:rFonts w:ascii="Times New Roman" w:eastAsia="Times New Roman" w:hAnsi="Times New Roman" w:cs="Times New Roman"/>
          <w:sz w:val="32"/>
          <w:szCs w:val="32"/>
          <w:lang w:eastAsia="uk-UA"/>
        </w:rPr>
      </w:pPr>
      <w:r w:rsidRPr="00BD1CF0">
        <w:rPr>
          <w:rFonts w:ascii="Times New Roman" w:eastAsia="Times New Roman" w:hAnsi="Times New Roman" w:cs="Times New Roman"/>
          <w:sz w:val="32"/>
          <w:szCs w:val="32"/>
          <w:lang w:eastAsia="uk-UA"/>
        </w:rPr>
        <w:t>В умовах воєнного стану, для учнів, які здобувають освіту у другу зміну (які перебувають за кордоном), проводяться додаткові безкоштовні  консультації з предметів варіативної частини.</w:t>
      </w:r>
    </w:p>
    <w:p w14:paraId="3FF51858" w14:textId="76BF4196" w:rsidR="00BD1CF0" w:rsidRPr="00BD1CF0" w:rsidRDefault="00BD1CF0" w:rsidP="00BD1CF0">
      <w:pPr>
        <w:tabs>
          <w:tab w:val="left" w:pos="915"/>
        </w:tabs>
        <w:spacing w:after="0" w:line="240" w:lineRule="auto"/>
        <w:jc w:val="both"/>
        <w:rPr>
          <w:rFonts w:ascii="Times New Roman" w:eastAsia="Times New Roman" w:hAnsi="Times New Roman" w:cs="Times New Roman"/>
          <w:sz w:val="32"/>
          <w:szCs w:val="32"/>
        </w:rPr>
      </w:pPr>
      <w:r w:rsidRPr="00BD1CF0">
        <w:rPr>
          <w:rFonts w:ascii="Times New Roman" w:hAnsi="Times New Roman" w:cs="Times New Roman"/>
          <w:sz w:val="32"/>
          <w:szCs w:val="32"/>
        </w:rPr>
        <w:t xml:space="preserve">       </w:t>
      </w:r>
      <w:r w:rsidRPr="00BD1CF0">
        <w:rPr>
          <w:rFonts w:ascii="Times New Roman" w:eastAsia="Times New Roman" w:hAnsi="Times New Roman" w:cs="Times New Roman"/>
          <w:sz w:val="32"/>
          <w:szCs w:val="32"/>
        </w:rPr>
        <w:t>Всі позаурочні заходи закінчу</w:t>
      </w:r>
      <w:r>
        <w:rPr>
          <w:rFonts w:ascii="Times New Roman" w:eastAsia="Times New Roman" w:hAnsi="Times New Roman" w:cs="Times New Roman"/>
          <w:sz w:val="32"/>
          <w:szCs w:val="32"/>
        </w:rPr>
        <w:t>вали</w:t>
      </w:r>
      <w:r w:rsidRPr="00BD1CF0">
        <w:rPr>
          <w:rFonts w:ascii="Times New Roman" w:eastAsia="Times New Roman" w:hAnsi="Times New Roman" w:cs="Times New Roman"/>
          <w:sz w:val="32"/>
          <w:szCs w:val="32"/>
        </w:rPr>
        <w:t>ся не пізніше 16.30 год.</w:t>
      </w:r>
    </w:p>
    <w:p w14:paraId="653B5B8E" w14:textId="4A5B3A22" w:rsidR="00BD1CF0" w:rsidRPr="00BD1CF0" w:rsidRDefault="00BD1CF0" w:rsidP="00BD1CF0">
      <w:pPr>
        <w:tabs>
          <w:tab w:val="left" w:pos="915"/>
        </w:tabs>
        <w:spacing w:after="0" w:line="240" w:lineRule="auto"/>
        <w:jc w:val="both"/>
        <w:rPr>
          <w:rFonts w:ascii="Times New Roman" w:eastAsia="Times New Roman" w:hAnsi="Times New Roman" w:cs="Times New Roman"/>
          <w:sz w:val="32"/>
          <w:szCs w:val="32"/>
        </w:rPr>
      </w:pPr>
      <w:r w:rsidRPr="00BD1CF0">
        <w:rPr>
          <w:rFonts w:ascii="Times New Roman" w:eastAsia="Times New Roman" w:hAnsi="Times New Roman" w:cs="Times New Roman"/>
          <w:sz w:val="32"/>
          <w:szCs w:val="32"/>
        </w:rPr>
        <w:t xml:space="preserve"> У закладі запроваджено 5-денний робочий тиждень</w:t>
      </w:r>
      <w:r>
        <w:rPr>
          <w:rFonts w:ascii="Times New Roman" w:eastAsia="Times New Roman" w:hAnsi="Times New Roman" w:cs="Times New Roman"/>
          <w:sz w:val="32"/>
          <w:szCs w:val="32"/>
        </w:rPr>
        <w:t xml:space="preserve">, </w:t>
      </w:r>
      <w:r w:rsidRPr="00BD1CF0">
        <w:rPr>
          <w:rFonts w:ascii="Times New Roman" w:eastAsia="Times New Roman" w:hAnsi="Times New Roman" w:cs="Times New Roman"/>
          <w:sz w:val="32"/>
          <w:szCs w:val="32"/>
        </w:rPr>
        <w:t>95% занять провод</w:t>
      </w:r>
      <w:r>
        <w:rPr>
          <w:rFonts w:ascii="Times New Roman" w:eastAsia="Times New Roman" w:hAnsi="Times New Roman" w:cs="Times New Roman"/>
          <w:sz w:val="32"/>
          <w:szCs w:val="32"/>
        </w:rPr>
        <w:t>или</w:t>
      </w:r>
      <w:r w:rsidRPr="00BD1CF0">
        <w:rPr>
          <w:rFonts w:ascii="Times New Roman" w:eastAsia="Times New Roman" w:hAnsi="Times New Roman" w:cs="Times New Roman"/>
          <w:sz w:val="32"/>
          <w:szCs w:val="32"/>
        </w:rPr>
        <w:t>ся в синхронному режимі.</w:t>
      </w:r>
    </w:p>
    <w:p w14:paraId="118DB597" w14:textId="28D1F68E" w:rsidR="00BD1CF0" w:rsidRPr="00BD1CF0" w:rsidRDefault="00BD1CF0" w:rsidP="00BD1CF0">
      <w:pPr>
        <w:jc w:val="both"/>
        <w:rPr>
          <w:rFonts w:ascii="Times New Roman" w:hAnsi="Times New Roman" w:cs="Times New Roman"/>
          <w:sz w:val="32"/>
          <w:szCs w:val="32"/>
        </w:rPr>
      </w:pPr>
      <w:r w:rsidRPr="00BD1CF0">
        <w:rPr>
          <w:rFonts w:ascii="Times New Roman" w:hAnsi="Times New Roman" w:cs="Times New Roman"/>
          <w:sz w:val="32"/>
          <w:szCs w:val="32"/>
        </w:rPr>
        <w:t xml:space="preserve">      На початку 2024/2025 навчального року у школі було відкрито 16 класів, із них 1-4-х - 5 класів, 5-9-х – 8 класів, 10-11-х – 3 класи. Мова навчання –українська. Профіль навчання в старшій школі іноземна філологія. Станом на 05.09.2024 кількість учнів становила  457 осіб. Середня наповнюваність учнів у класах складала – </w:t>
      </w:r>
      <w:r w:rsidRPr="00BD1CF0">
        <w:rPr>
          <w:rFonts w:ascii="Times New Roman" w:hAnsi="Times New Roman" w:cs="Times New Roman"/>
          <w:sz w:val="32"/>
          <w:szCs w:val="32"/>
          <w:lang w:val="ru-RU"/>
        </w:rPr>
        <w:t>28,6</w:t>
      </w:r>
      <w:r w:rsidRPr="00BD1CF0">
        <w:rPr>
          <w:rFonts w:ascii="Times New Roman" w:hAnsi="Times New Roman" w:cs="Times New Roman"/>
          <w:sz w:val="32"/>
          <w:szCs w:val="32"/>
        </w:rPr>
        <w:t xml:space="preserve"> ос. Упродовж року із школи вибуло 20  учнів у зв’язку зі зміною місця проживання, прибуло 7 учнів. Кількість учнів на кінець навчального року становить - 444 учні.</w:t>
      </w:r>
    </w:p>
    <w:p w14:paraId="733D0B55" w14:textId="76DDEE86" w:rsidR="00613D91" w:rsidRPr="00F00D35" w:rsidRDefault="00F00D35" w:rsidP="00BD1CF0">
      <w:pPr>
        <w:pStyle w:val="a3"/>
        <w:shd w:val="clear" w:color="auto" w:fill="FFFFFF"/>
        <w:spacing w:before="0" w:beforeAutospacing="0" w:after="0" w:afterAutospacing="0"/>
        <w:jc w:val="both"/>
        <w:rPr>
          <w:b/>
          <w:bCs/>
          <w:color w:val="333333"/>
          <w:sz w:val="32"/>
          <w:szCs w:val="32"/>
        </w:rPr>
      </w:pPr>
      <w:r>
        <w:rPr>
          <w:color w:val="333333"/>
          <w:sz w:val="32"/>
          <w:szCs w:val="32"/>
          <w:bdr w:val="none" w:sz="0" w:space="0" w:color="auto" w:frame="1"/>
        </w:rPr>
        <w:t xml:space="preserve">        </w:t>
      </w:r>
      <w:r w:rsidR="00613D91" w:rsidRPr="00F00D35">
        <w:rPr>
          <w:b/>
          <w:bCs/>
          <w:color w:val="333333"/>
          <w:sz w:val="32"/>
          <w:szCs w:val="32"/>
          <w:bdr w:val="none" w:sz="0" w:space="0" w:color="auto" w:frame="1"/>
        </w:rPr>
        <w:t>Гасло нашого закладу звучить так: «</w:t>
      </w:r>
      <w:r w:rsidR="004F41CD" w:rsidRPr="004F41CD">
        <w:rPr>
          <w:sz w:val="32"/>
          <w:szCs w:val="32"/>
        </w:rPr>
        <w:t>Школа, де кожна дитина — частина великої родини</w:t>
      </w:r>
      <w:r w:rsidR="00613D91" w:rsidRPr="004F41CD">
        <w:rPr>
          <w:b/>
          <w:bCs/>
          <w:color w:val="333333"/>
          <w:sz w:val="32"/>
          <w:szCs w:val="32"/>
          <w:bdr w:val="none" w:sz="0" w:space="0" w:color="auto" w:frame="1"/>
        </w:rPr>
        <w:t>»</w:t>
      </w:r>
    </w:p>
    <w:p w14:paraId="07E8A036" w14:textId="7827079C" w:rsidR="00613D91" w:rsidRDefault="00613D91" w:rsidP="00BD1CF0">
      <w:pPr>
        <w:pStyle w:val="a3"/>
        <w:shd w:val="clear" w:color="auto" w:fill="FFFFFF"/>
        <w:spacing w:before="0" w:beforeAutospacing="0" w:after="0" w:afterAutospacing="0"/>
        <w:jc w:val="both"/>
        <w:rPr>
          <w:color w:val="333333"/>
          <w:sz w:val="32"/>
          <w:szCs w:val="32"/>
          <w:bdr w:val="none" w:sz="0" w:space="0" w:color="auto" w:frame="1"/>
        </w:rPr>
      </w:pPr>
      <w:r w:rsidRPr="00700A08">
        <w:rPr>
          <w:color w:val="333333"/>
          <w:sz w:val="32"/>
          <w:szCs w:val="32"/>
          <w:bdr w:val="none" w:sz="0" w:space="0" w:color="auto" w:frame="1"/>
        </w:rPr>
        <w:t>Ми завершили  202</w:t>
      </w:r>
      <w:r w:rsidR="004F41CD">
        <w:rPr>
          <w:color w:val="333333"/>
          <w:sz w:val="32"/>
          <w:szCs w:val="32"/>
          <w:bdr w:val="none" w:sz="0" w:space="0" w:color="auto" w:frame="1"/>
        </w:rPr>
        <w:t>4</w:t>
      </w:r>
      <w:r w:rsidRPr="00700A08">
        <w:rPr>
          <w:color w:val="333333"/>
          <w:sz w:val="32"/>
          <w:szCs w:val="32"/>
          <w:bdr w:val="none" w:sz="0" w:space="0" w:color="auto" w:frame="1"/>
        </w:rPr>
        <w:t>-202</w:t>
      </w:r>
      <w:r w:rsidR="004F41CD">
        <w:rPr>
          <w:color w:val="333333"/>
          <w:sz w:val="32"/>
          <w:szCs w:val="32"/>
          <w:bdr w:val="none" w:sz="0" w:space="0" w:color="auto" w:frame="1"/>
        </w:rPr>
        <w:t>5</w:t>
      </w:r>
      <w:r w:rsidRPr="00700A08">
        <w:rPr>
          <w:color w:val="333333"/>
          <w:sz w:val="32"/>
          <w:szCs w:val="32"/>
          <w:bdr w:val="none" w:sz="0" w:space="0" w:color="auto" w:frame="1"/>
        </w:rPr>
        <w:t> </w:t>
      </w:r>
      <w:proofErr w:type="spellStart"/>
      <w:r w:rsidRPr="00700A08">
        <w:rPr>
          <w:color w:val="333333"/>
          <w:sz w:val="32"/>
          <w:szCs w:val="32"/>
          <w:bdr w:val="none" w:sz="0" w:space="0" w:color="auto" w:frame="1"/>
        </w:rPr>
        <w:t>н.р</w:t>
      </w:r>
      <w:proofErr w:type="spellEnd"/>
      <w:r w:rsidRPr="00700A08">
        <w:rPr>
          <w:color w:val="333333"/>
          <w:sz w:val="32"/>
          <w:szCs w:val="32"/>
          <w:bdr w:val="none" w:sz="0" w:space="0" w:color="auto" w:frame="1"/>
        </w:rPr>
        <w:t>., складний, тривожний, воєнний, який приніс нам усім чимало викликів, труднощів. Разом з тим, він був ефективним і результативним (як показав аналіз освітніх, управлінських процесів, анкетувань та досліджень серед учасників освітнього процесу). </w:t>
      </w:r>
    </w:p>
    <w:p w14:paraId="0C5BEC1B" w14:textId="77777777" w:rsidR="00BD1CF0" w:rsidRPr="00700A08" w:rsidRDefault="00BD1CF0" w:rsidP="00613D91">
      <w:pPr>
        <w:pStyle w:val="a3"/>
        <w:shd w:val="clear" w:color="auto" w:fill="FFFFFF"/>
        <w:spacing w:before="0" w:beforeAutospacing="0" w:after="0" w:afterAutospacing="0"/>
        <w:jc w:val="both"/>
        <w:rPr>
          <w:color w:val="333333"/>
          <w:sz w:val="32"/>
          <w:szCs w:val="32"/>
        </w:rPr>
      </w:pPr>
    </w:p>
    <w:p w14:paraId="0256F37D" w14:textId="494429EB" w:rsidR="00613D91" w:rsidRDefault="00613D91" w:rsidP="00613D91">
      <w:pPr>
        <w:pStyle w:val="a3"/>
        <w:shd w:val="clear" w:color="auto" w:fill="FFFFFF"/>
        <w:spacing w:before="0" w:beforeAutospacing="0" w:after="0" w:afterAutospacing="0"/>
        <w:jc w:val="both"/>
        <w:rPr>
          <w:color w:val="333333"/>
          <w:sz w:val="32"/>
          <w:szCs w:val="32"/>
          <w:bdr w:val="none" w:sz="0" w:space="0" w:color="auto" w:frame="1"/>
        </w:rPr>
      </w:pPr>
      <w:r w:rsidRPr="00700A08">
        <w:rPr>
          <w:color w:val="333333"/>
          <w:sz w:val="32"/>
          <w:szCs w:val="32"/>
          <w:bdr w:val="none" w:sz="0" w:space="0" w:color="auto" w:frame="1"/>
        </w:rPr>
        <w:lastRenderedPageBreak/>
        <w:t>Робота педагогічного колективу в 202</w:t>
      </w:r>
      <w:r w:rsidR="004F41CD">
        <w:rPr>
          <w:color w:val="333333"/>
          <w:sz w:val="32"/>
          <w:szCs w:val="32"/>
          <w:bdr w:val="none" w:sz="0" w:space="0" w:color="auto" w:frame="1"/>
        </w:rPr>
        <w:t>4</w:t>
      </w:r>
      <w:r w:rsidRPr="00700A08">
        <w:rPr>
          <w:color w:val="333333"/>
          <w:sz w:val="32"/>
          <w:szCs w:val="32"/>
          <w:bdr w:val="none" w:sz="0" w:space="0" w:color="auto" w:frame="1"/>
        </w:rPr>
        <w:t>-202</w:t>
      </w:r>
      <w:r w:rsidR="004F41CD">
        <w:rPr>
          <w:color w:val="333333"/>
          <w:sz w:val="32"/>
          <w:szCs w:val="32"/>
          <w:bdr w:val="none" w:sz="0" w:space="0" w:color="auto" w:frame="1"/>
        </w:rPr>
        <w:t>5</w:t>
      </w:r>
      <w:r w:rsidRPr="00700A08">
        <w:rPr>
          <w:color w:val="333333"/>
          <w:sz w:val="32"/>
          <w:szCs w:val="32"/>
          <w:bdr w:val="none" w:sz="0" w:space="0" w:color="auto" w:frame="1"/>
        </w:rPr>
        <w:t> н. р. була спрямована на реалізацію Стратегії розвитку закладу освіти. Основними стратегічними напрямками роботи ЗЗСО є:</w:t>
      </w:r>
    </w:p>
    <w:p w14:paraId="5708EA12" w14:textId="77777777" w:rsidR="00502B15" w:rsidRDefault="00502B15" w:rsidP="00613D91">
      <w:pPr>
        <w:pStyle w:val="a3"/>
        <w:shd w:val="clear" w:color="auto" w:fill="FFFFFF"/>
        <w:spacing w:before="0" w:beforeAutospacing="0" w:after="0" w:afterAutospacing="0"/>
        <w:jc w:val="both"/>
        <w:rPr>
          <w:color w:val="333333"/>
          <w:sz w:val="32"/>
          <w:szCs w:val="32"/>
          <w:bdr w:val="none" w:sz="0" w:space="0" w:color="auto" w:frame="1"/>
        </w:rPr>
      </w:pPr>
    </w:p>
    <w:p w14:paraId="217F728C" w14:textId="77777777" w:rsidR="00FB1E2D" w:rsidRPr="00FB1E2D" w:rsidRDefault="00FB1E2D" w:rsidP="00FB1E2D">
      <w:pPr>
        <w:jc w:val="both"/>
        <w:rPr>
          <w:rFonts w:ascii="Times New Roman" w:hAnsi="Times New Roman" w:cs="Times New Roman"/>
          <w:sz w:val="32"/>
          <w:szCs w:val="32"/>
        </w:rPr>
      </w:pPr>
      <w:r w:rsidRPr="00FB1E2D">
        <w:rPr>
          <w:rFonts w:ascii="Times New Roman" w:hAnsi="Times New Roman" w:cs="Times New Roman"/>
          <w:sz w:val="32"/>
          <w:szCs w:val="32"/>
        </w:rPr>
        <w:t>освітнє середовище</w:t>
      </w:r>
    </w:p>
    <w:p w14:paraId="315A375C" w14:textId="77777777" w:rsidR="00FB1E2D" w:rsidRPr="00FB1E2D" w:rsidRDefault="00FB1E2D" w:rsidP="00FB1E2D">
      <w:pPr>
        <w:jc w:val="both"/>
        <w:rPr>
          <w:rFonts w:ascii="Times New Roman" w:hAnsi="Times New Roman" w:cs="Times New Roman"/>
          <w:sz w:val="32"/>
          <w:szCs w:val="32"/>
        </w:rPr>
      </w:pPr>
      <w:r w:rsidRPr="00FB1E2D">
        <w:rPr>
          <w:rFonts w:ascii="Times New Roman" w:hAnsi="Times New Roman" w:cs="Times New Roman"/>
          <w:sz w:val="32"/>
          <w:szCs w:val="32"/>
        </w:rPr>
        <w:t>система оцінювання освітньої діяльності</w:t>
      </w:r>
    </w:p>
    <w:p w14:paraId="6D0A8E60" w14:textId="77777777" w:rsidR="00FB1E2D" w:rsidRPr="00FB1E2D" w:rsidRDefault="00FB1E2D" w:rsidP="00FB1E2D">
      <w:pPr>
        <w:jc w:val="both"/>
        <w:rPr>
          <w:rFonts w:ascii="Times New Roman" w:hAnsi="Times New Roman" w:cs="Times New Roman"/>
          <w:sz w:val="32"/>
          <w:szCs w:val="32"/>
        </w:rPr>
      </w:pPr>
      <w:r w:rsidRPr="00FB1E2D">
        <w:rPr>
          <w:rFonts w:ascii="Times New Roman" w:hAnsi="Times New Roman" w:cs="Times New Roman"/>
          <w:sz w:val="32"/>
          <w:szCs w:val="32"/>
        </w:rPr>
        <w:t>система педагогічної діяльності</w:t>
      </w:r>
    </w:p>
    <w:p w14:paraId="4904DD6E" w14:textId="77777777" w:rsidR="00FB1E2D" w:rsidRPr="00FB1E2D" w:rsidRDefault="00FB1E2D" w:rsidP="00FB1E2D">
      <w:pPr>
        <w:jc w:val="both"/>
        <w:rPr>
          <w:rFonts w:ascii="Times New Roman" w:hAnsi="Times New Roman" w:cs="Times New Roman"/>
          <w:sz w:val="32"/>
          <w:szCs w:val="32"/>
        </w:rPr>
      </w:pPr>
      <w:r w:rsidRPr="00FB1E2D">
        <w:rPr>
          <w:rFonts w:ascii="Times New Roman" w:hAnsi="Times New Roman" w:cs="Times New Roman"/>
          <w:sz w:val="32"/>
          <w:szCs w:val="32"/>
        </w:rPr>
        <w:t>система управлінської діяльності</w:t>
      </w:r>
    </w:p>
    <w:p w14:paraId="5AAF95CF" w14:textId="77777777" w:rsidR="00FB1E2D" w:rsidRPr="00FB1E2D" w:rsidRDefault="00FB1E2D" w:rsidP="00FB1E2D">
      <w:pPr>
        <w:jc w:val="both"/>
        <w:rPr>
          <w:rFonts w:ascii="Times New Roman" w:hAnsi="Times New Roman" w:cs="Times New Roman"/>
          <w:sz w:val="32"/>
          <w:szCs w:val="32"/>
        </w:rPr>
      </w:pPr>
      <w:r w:rsidRPr="00FB1E2D">
        <w:rPr>
          <w:rFonts w:ascii="Times New Roman" w:hAnsi="Times New Roman" w:cs="Times New Roman"/>
          <w:sz w:val="32"/>
          <w:szCs w:val="32"/>
        </w:rPr>
        <w:t>З кожного напрямку було заплановано та виконано відповідні заходи.</w:t>
      </w:r>
    </w:p>
    <w:p w14:paraId="0C9A7B41" w14:textId="1D771D05" w:rsidR="00190D63" w:rsidRDefault="00190D63" w:rsidP="00613D91">
      <w:pPr>
        <w:pStyle w:val="a3"/>
        <w:shd w:val="clear" w:color="auto" w:fill="FFFFFF"/>
        <w:spacing w:before="0" w:beforeAutospacing="0" w:after="0" w:afterAutospacing="0"/>
        <w:jc w:val="both"/>
        <w:rPr>
          <w:color w:val="333333"/>
          <w:sz w:val="32"/>
          <w:szCs w:val="32"/>
          <w:bdr w:val="none" w:sz="0" w:space="0" w:color="auto" w:frame="1"/>
        </w:rPr>
      </w:pPr>
    </w:p>
    <w:p w14:paraId="5D9CD7D3" w14:textId="4DBD2E3C" w:rsidR="00190D63" w:rsidRPr="00BD1CF0" w:rsidRDefault="00190D63" w:rsidP="00C86BE8">
      <w:pPr>
        <w:pStyle w:val="a3"/>
        <w:numPr>
          <w:ilvl w:val="0"/>
          <w:numId w:val="7"/>
        </w:numPr>
        <w:rPr>
          <w:sz w:val="32"/>
          <w:szCs w:val="32"/>
        </w:rPr>
      </w:pPr>
      <w:r w:rsidRPr="00C86BE8">
        <w:rPr>
          <w:rStyle w:val="ac"/>
          <w:sz w:val="28"/>
          <w:szCs w:val="28"/>
        </w:rPr>
        <w:t xml:space="preserve">Освітнє середовище. Система збереження та зміцнення здоров’я учня та вчителя. Якість організації освітнього процесу, вдосконалення </w:t>
      </w:r>
      <w:r w:rsidRPr="00BD1CF0">
        <w:rPr>
          <w:rStyle w:val="ac"/>
          <w:sz w:val="32"/>
          <w:szCs w:val="32"/>
        </w:rPr>
        <w:t xml:space="preserve">інформаційного простору. Безпечна школа. Попередження </w:t>
      </w:r>
      <w:proofErr w:type="spellStart"/>
      <w:r w:rsidRPr="00BD1CF0">
        <w:rPr>
          <w:rStyle w:val="ac"/>
          <w:sz w:val="32"/>
          <w:szCs w:val="32"/>
        </w:rPr>
        <w:t>булінгу</w:t>
      </w:r>
      <w:proofErr w:type="spellEnd"/>
    </w:p>
    <w:p w14:paraId="6510AF23" w14:textId="35605EC5" w:rsidR="00190D63" w:rsidRPr="00BD1CF0" w:rsidRDefault="00C86BE8" w:rsidP="00190D63">
      <w:pPr>
        <w:pStyle w:val="a3"/>
        <w:jc w:val="both"/>
        <w:rPr>
          <w:sz w:val="32"/>
          <w:szCs w:val="32"/>
        </w:rPr>
      </w:pPr>
      <w:r w:rsidRPr="00BD1CF0">
        <w:rPr>
          <w:sz w:val="32"/>
          <w:szCs w:val="32"/>
        </w:rPr>
        <w:t xml:space="preserve">     </w:t>
      </w:r>
      <w:r w:rsidR="00190D63" w:rsidRPr="00BD1CF0">
        <w:rPr>
          <w:sz w:val="32"/>
          <w:szCs w:val="32"/>
        </w:rPr>
        <w:t xml:space="preserve">У закладі освіти створено сприятливе, комфортне та інклюзивне освітнє середовище, що забезпечує всебічний розвиток кожного учня відповідно до його потреб та інтересів. Освітній простір адаптований для реалізації </w:t>
      </w:r>
      <w:proofErr w:type="spellStart"/>
      <w:r w:rsidR="00190D63" w:rsidRPr="00BD1CF0">
        <w:rPr>
          <w:sz w:val="32"/>
          <w:szCs w:val="32"/>
        </w:rPr>
        <w:t>компетентнісного</w:t>
      </w:r>
      <w:proofErr w:type="spellEnd"/>
      <w:r w:rsidR="00190D63" w:rsidRPr="00BD1CF0">
        <w:rPr>
          <w:sz w:val="32"/>
          <w:szCs w:val="32"/>
        </w:rPr>
        <w:t xml:space="preserve"> підходу в навчанні, забезпечений необхідними технічними засобами</w:t>
      </w:r>
      <w:r w:rsidRPr="00BD1CF0">
        <w:rPr>
          <w:sz w:val="32"/>
          <w:szCs w:val="32"/>
        </w:rPr>
        <w:t xml:space="preserve"> та </w:t>
      </w:r>
      <w:r w:rsidR="00190D63" w:rsidRPr="00BD1CF0">
        <w:rPr>
          <w:sz w:val="32"/>
          <w:szCs w:val="32"/>
        </w:rPr>
        <w:t>сучасними методичними матеріалами</w:t>
      </w:r>
      <w:r w:rsidRPr="00BD1CF0">
        <w:rPr>
          <w:sz w:val="32"/>
          <w:szCs w:val="32"/>
        </w:rPr>
        <w:t>.</w:t>
      </w:r>
    </w:p>
    <w:p w14:paraId="4C1BCAB9" w14:textId="09138A59" w:rsidR="00190D63" w:rsidRPr="00BD1CF0" w:rsidRDefault="00C86BE8" w:rsidP="00190D63">
      <w:pPr>
        <w:pStyle w:val="a3"/>
        <w:jc w:val="both"/>
        <w:rPr>
          <w:sz w:val="32"/>
          <w:szCs w:val="32"/>
        </w:rPr>
      </w:pPr>
      <w:r w:rsidRPr="00BD1CF0">
        <w:rPr>
          <w:sz w:val="32"/>
          <w:szCs w:val="32"/>
        </w:rPr>
        <w:t xml:space="preserve">      </w:t>
      </w:r>
      <w:r w:rsidR="00190D63" w:rsidRPr="00BD1CF0">
        <w:rPr>
          <w:sz w:val="32"/>
          <w:szCs w:val="32"/>
        </w:rPr>
        <w:t xml:space="preserve">Одним із пріоритетних напрямів роботи залишається </w:t>
      </w:r>
      <w:r w:rsidR="00190D63" w:rsidRPr="00BD1CF0">
        <w:rPr>
          <w:rStyle w:val="ac"/>
          <w:sz w:val="32"/>
          <w:szCs w:val="32"/>
        </w:rPr>
        <w:t>збереження та зміцнення здоров’я учасників освітнього процесу</w:t>
      </w:r>
      <w:r w:rsidR="00190D63" w:rsidRPr="00BD1CF0">
        <w:rPr>
          <w:sz w:val="32"/>
          <w:szCs w:val="32"/>
        </w:rPr>
        <w:t>. У закладі проводиться системна робота щодо формування навичок здорового способу життя</w:t>
      </w:r>
      <w:r w:rsidR="005443FE" w:rsidRPr="00BD1CF0">
        <w:rPr>
          <w:sz w:val="32"/>
          <w:szCs w:val="32"/>
        </w:rPr>
        <w:t xml:space="preserve">: години спілкування, зустрічі з представниками медичних установ, здобувачі освіти закладу є активними учасниками «Пліч-о-пліч всеукраїнської шкільної ліги» серед учнів України, яка проводиться під гаслом «РАЗОМ ПЕРЕМОЖЕМО». </w:t>
      </w:r>
      <w:r w:rsidR="00190D63" w:rsidRPr="00BD1CF0">
        <w:rPr>
          <w:sz w:val="32"/>
          <w:szCs w:val="32"/>
        </w:rPr>
        <w:t>впроваджено елементи фізкультурно-оздоровчих заходів, зокрема динамічні паузи, фізкультхвилинки</w:t>
      </w:r>
      <w:r w:rsidRPr="00BD1CF0">
        <w:rPr>
          <w:sz w:val="32"/>
          <w:szCs w:val="32"/>
        </w:rPr>
        <w:t>.</w:t>
      </w:r>
      <w:r w:rsidR="00190D63" w:rsidRPr="00BD1CF0">
        <w:rPr>
          <w:sz w:val="32"/>
          <w:szCs w:val="32"/>
        </w:rPr>
        <w:t xml:space="preserve"> Ведеться робота психологічної служби з учнями та педагогами щодо запобігання емоційному вигоранню та розвитку </w:t>
      </w:r>
      <w:proofErr w:type="spellStart"/>
      <w:r w:rsidR="00190D63" w:rsidRPr="00BD1CF0">
        <w:rPr>
          <w:sz w:val="32"/>
          <w:szCs w:val="32"/>
        </w:rPr>
        <w:t>стресостійкості</w:t>
      </w:r>
      <w:proofErr w:type="spellEnd"/>
      <w:r w:rsidR="00190D63" w:rsidRPr="00BD1CF0">
        <w:rPr>
          <w:sz w:val="32"/>
          <w:szCs w:val="32"/>
        </w:rPr>
        <w:t xml:space="preserve">. </w:t>
      </w:r>
      <w:r w:rsidRPr="00BD1CF0">
        <w:rPr>
          <w:sz w:val="32"/>
          <w:szCs w:val="32"/>
        </w:rPr>
        <w:t xml:space="preserve"> </w:t>
      </w:r>
    </w:p>
    <w:p w14:paraId="613D0275" w14:textId="4DE318A9" w:rsidR="00190D63" w:rsidRPr="00BD1CF0" w:rsidRDefault="00C86BE8" w:rsidP="00190D63">
      <w:pPr>
        <w:pStyle w:val="a3"/>
        <w:jc w:val="both"/>
        <w:rPr>
          <w:sz w:val="32"/>
          <w:szCs w:val="32"/>
        </w:rPr>
      </w:pPr>
      <w:r w:rsidRPr="00BD1CF0">
        <w:rPr>
          <w:rStyle w:val="ac"/>
          <w:sz w:val="32"/>
          <w:szCs w:val="32"/>
        </w:rPr>
        <w:t xml:space="preserve">        </w:t>
      </w:r>
      <w:r w:rsidR="00190D63" w:rsidRPr="00BD1CF0">
        <w:rPr>
          <w:rStyle w:val="ac"/>
          <w:sz w:val="32"/>
          <w:szCs w:val="32"/>
        </w:rPr>
        <w:t>Якість організації освітнього процесу</w:t>
      </w:r>
      <w:r w:rsidR="00190D63" w:rsidRPr="00BD1CF0">
        <w:rPr>
          <w:sz w:val="32"/>
          <w:szCs w:val="32"/>
        </w:rPr>
        <w:t xml:space="preserve"> забезпечується завдяки системному плануванню, використанню сучасних освітніх технологій, методів інтерактивного навчання та диференціації. Постійно здійснюється моніторинг навчальних досягнень учнів, аналіз </w:t>
      </w:r>
      <w:r w:rsidR="00190D63" w:rsidRPr="00BD1CF0">
        <w:rPr>
          <w:sz w:val="32"/>
          <w:szCs w:val="32"/>
        </w:rPr>
        <w:lastRenderedPageBreak/>
        <w:t>результатів дозволяє коригувати освітні стратегії. Велику увагу приділено роботі з учнями з особливими освітніми потребами — забезпечено індивідуальний підхід, корекційно-розвивальну підтримку.</w:t>
      </w:r>
    </w:p>
    <w:p w14:paraId="7C9427E1" w14:textId="1E39D58D" w:rsidR="00190D63" w:rsidRPr="00BD1CF0" w:rsidRDefault="00C86BE8" w:rsidP="00190D63">
      <w:pPr>
        <w:pStyle w:val="a3"/>
        <w:jc w:val="both"/>
        <w:rPr>
          <w:sz w:val="32"/>
          <w:szCs w:val="32"/>
        </w:rPr>
      </w:pPr>
      <w:r w:rsidRPr="00BD1CF0">
        <w:rPr>
          <w:sz w:val="32"/>
          <w:szCs w:val="32"/>
        </w:rPr>
        <w:t xml:space="preserve">      </w:t>
      </w:r>
      <w:r w:rsidR="00190D63" w:rsidRPr="00BD1CF0">
        <w:rPr>
          <w:sz w:val="32"/>
          <w:szCs w:val="32"/>
        </w:rPr>
        <w:t xml:space="preserve">У рамках </w:t>
      </w:r>
      <w:r w:rsidR="00190D63" w:rsidRPr="00BD1CF0">
        <w:rPr>
          <w:rStyle w:val="ac"/>
          <w:sz w:val="32"/>
          <w:szCs w:val="32"/>
        </w:rPr>
        <w:t>вдосконалення інформаційного простору</w:t>
      </w:r>
      <w:r w:rsidR="00190D63" w:rsidRPr="00BD1CF0">
        <w:rPr>
          <w:sz w:val="32"/>
          <w:szCs w:val="32"/>
        </w:rPr>
        <w:t xml:space="preserve"> розширено використання цифрових інструментів у навчальному процесі. Заклад активно використовує електронні щоденники, платформи дистанційного навчання, хмарні сервіси. Внутрішня інформаційна взаємодія реалізується через корпоративну електронну пошту, месенджери та </w:t>
      </w:r>
      <w:proofErr w:type="spellStart"/>
      <w:r w:rsidR="00190D63" w:rsidRPr="00BD1CF0">
        <w:rPr>
          <w:sz w:val="32"/>
          <w:szCs w:val="32"/>
        </w:rPr>
        <w:t>вебресурси</w:t>
      </w:r>
      <w:proofErr w:type="spellEnd"/>
      <w:r w:rsidR="00190D63" w:rsidRPr="00BD1CF0">
        <w:rPr>
          <w:sz w:val="32"/>
          <w:szCs w:val="32"/>
        </w:rPr>
        <w:t xml:space="preserve"> закладу. Педагоги проходять навчання з цифрової грамотності та ІКТ-компетентності.</w:t>
      </w:r>
    </w:p>
    <w:p w14:paraId="5ACAD9B9" w14:textId="7490A488" w:rsidR="00190D63" w:rsidRPr="00BD1CF0" w:rsidRDefault="00C86BE8" w:rsidP="00190D63">
      <w:pPr>
        <w:pStyle w:val="a3"/>
        <w:jc w:val="both"/>
        <w:rPr>
          <w:sz w:val="32"/>
          <w:szCs w:val="32"/>
        </w:rPr>
      </w:pPr>
      <w:r w:rsidRPr="00BD1CF0">
        <w:rPr>
          <w:rStyle w:val="ac"/>
          <w:sz w:val="32"/>
          <w:szCs w:val="32"/>
        </w:rPr>
        <w:t xml:space="preserve">         </w:t>
      </w:r>
      <w:r w:rsidR="00190D63" w:rsidRPr="00BD1CF0">
        <w:rPr>
          <w:rStyle w:val="ac"/>
          <w:sz w:val="32"/>
          <w:szCs w:val="32"/>
        </w:rPr>
        <w:t>Безпека учнів і працівників</w:t>
      </w:r>
      <w:r w:rsidR="00190D63" w:rsidRPr="00BD1CF0">
        <w:rPr>
          <w:sz w:val="32"/>
          <w:szCs w:val="32"/>
        </w:rPr>
        <w:t xml:space="preserve"> залишається важливим напрямом роботи. Школа оснащена засобами пожежної безпеки</w:t>
      </w:r>
      <w:r w:rsidR="0042253F" w:rsidRPr="00BD1CF0">
        <w:rPr>
          <w:sz w:val="32"/>
          <w:szCs w:val="32"/>
        </w:rPr>
        <w:t xml:space="preserve"> (пожежний щит, вогнегасники), </w:t>
      </w:r>
      <w:r w:rsidR="00190D63" w:rsidRPr="00BD1CF0">
        <w:rPr>
          <w:sz w:val="32"/>
          <w:szCs w:val="32"/>
        </w:rPr>
        <w:t>кнопкою тривожного виклику. Проводяться регулярні інструктажі з безпеки життєдіяльності</w:t>
      </w:r>
      <w:r w:rsidR="00A82B00">
        <w:rPr>
          <w:sz w:val="32"/>
          <w:szCs w:val="32"/>
        </w:rPr>
        <w:t xml:space="preserve"> із здобувачами освіти та усіма учасниками освітнього процесу, інструктажі для здобувачів освіти перед канікулами, </w:t>
      </w:r>
      <w:r w:rsidR="00190D63" w:rsidRPr="00BD1CF0">
        <w:rPr>
          <w:sz w:val="32"/>
          <w:szCs w:val="32"/>
        </w:rPr>
        <w:t>навчальні евакуації</w:t>
      </w:r>
      <w:r w:rsidR="00BC771A" w:rsidRPr="00BD1CF0">
        <w:rPr>
          <w:sz w:val="32"/>
          <w:szCs w:val="32"/>
        </w:rPr>
        <w:t xml:space="preserve"> для працівників, які працюють на своїх робочих місцях</w:t>
      </w:r>
      <w:r w:rsidR="001B7638">
        <w:rPr>
          <w:sz w:val="32"/>
          <w:szCs w:val="32"/>
        </w:rPr>
        <w:t xml:space="preserve">. На </w:t>
      </w:r>
      <w:r w:rsidR="00BB4CB4" w:rsidRPr="00BD1CF0">
        <w:rPr>
          <w:sz w:val="32"/>
          <w:szCs w:val="32"/>
        </w:rPr>
        <w:t xml:space="preserve"> засіданн</w:t>
      </w:r>
      <w:r w:rsidR="001B7638">
        <w:rPr>
          <w:sz w:val="32"/>
          <w:szCs w:val="32"/>
        </w:rPr>
        <w:t>і</w:t>
      </w:r>
      <w:r w:rsidR="00BB4CB4" w:rsidRPr="00BD1CF0">
        <w:rPr>
          <w:sz w:val="32"/>
          <w:szCs w:val="32"/>
        </w:rPr>
        <w:t xml:space="preserve"> </w:t>
      </w:r>
      <w:proofErr w:type="spellStart"/>
      <w:r w:rsidR="00BB4CB4" w:rsidRPr="00BD1CF0">
        <w:rPr>
          <w:sz w:val="32"/>
          <w:szCs w:val="32"/>
        </w:rPr>
        <w:t>дебатного</w:t>
      </w:r>
      <w:proofErr w:type="spellEnd"/>
      <w:r w:rsidR="00BB4CB4" w:rsidRPr="00BD1CF0">
        <w:rPr>
          <w:sz w:val="32"/>
          <w:szCs w:val="32"/>
        </w:rPr>
        <w:t xml:space="preserve">  клубу </w:t>
      </w:r>
      <w:r w:rsidR="001B7638">
        <w:rPr>
          <w:sz w:val="32"/>
          <w:szCs w:val="32"/>
        </w:rPr>
        <w:t xml:space="preserve">розглядалося питання </w:t>
      </w:r>
      <w:r w:rsidR="00BB4CB4" w:rsidRPr="00BD1CF0">
        <w:rPr>
          <w:sz w:val="32"/>
          <w:szCs w:val="32"/>
        </w:rPr>
        <w:t>з теми «Як зберегти здоров'я під час війни»</w:t>
      </w:r>
      <w:r w:rsidR="00BD1CF0">
        <w:rPr>
          <w:sz w:val="32"/>
          <w:szCs w:val="32"/>
        </w:rPr>
        <w:t>, пров</w:t>
      </w:r>
      <w:r w:rsidR="001B7638">
        <w:rPr>
          <w:sz w:val="32"/>
          <w:szCs w:val="32"/>
        </w:rPr>
        <w:t>о</w:t>
      </w:r>
      <w:r w:rsidR="00BD1CF0">
        <w:rPr>
          <w:sz w:val="32"/>
          <w:szCs w:val="32"/>
        </w:rPr>
        <w:t>д</w:t>
      </w:r>
      <w:r w:rsidR="001B7638">
        <w:rPr>
          <w:sz w:val="32"/>
          <w:szCs w:val="32"/>
        </w:rPr>
        <w:t xml:space="preserve">илися </w:t>
      </w:r>
      <w:r w:rsidR="00BD1CF0">
        <w:rPr>
          <w:sz w:val="32"/>
          <w:szCs w:val="32"/>
        </w:rPr>
        <w:t xml:space="preserve"> двічі на рік тижн</w:t>
      </w:r>
      <w:r w:rsidR="001B7638">
        <w:rPr>
          <w:sz w:val="32"/>
          <w:szCs w:val="32"/>
        </w:rPr>
        <w:t>і</w:t>
      </w:r>
      <w:r w:rsidR="00BD1CF0">
        <w:rPr>
          <w:sz w:val="32"/>
          <w:szCs w:val="32"/>
        </w:rPr>
        <w:t xml:space="preserve"> з дорожнього руху, щомісяця проходили </w:t>
      </w:r>
      <w:r w:rsidR="009E0436">
        <w:rPr>
          <w:sz w:val="32"/>
          <w:szCs w:val="32"/>
        </w:rPr>
        <w:t xml:space="preserve"> заходи з мінної безпеки. </w:t>
      </w:r>
      <w:r w:rsidR="00FB1E2D">
        <w:rPr>
          <w:sz w:val="32"/>
          <w:szCs w:val="32"/>
        </w:rPr>
        <w:t xml:space="preserve">Кожного року змістовно і цікаво проходить у закладі </w:t>
      </w:r>
      <w:r w:rsidR="00FB1E2D" w:rsidRPr="00BD1CF0">
        <w:rPr>
          <w:sz w:val="32"/>
          <w:szCs w:val="32"/>
        </w:rPr>
        <w:t>День цивільного захисту</w:t>
      </w:r>
      <w:r w:rsidR="00FB1E2D">
        <w:rPr>
          <w:sz w:val="32"/>
          <w:szCs w:val="32"/>
        </w:rPr>
        <w:t xml:space="preserve">. </w:t>
      </w:r>
      <w:r w:rsidR="00190D63" w:rsidRPr="00BD1CF0">
        <w:rPr>
          <w:sz w:val="32"/>
          <w:szCs w:val="32"/>
        </w:rPr>
        <w:t>Забезпечено контроль доступу до приміщення закладу.</w:t>
      </w:r>
    </w:p>
    <w:p w14:paraId="09BC75F4" w14:textId="68D33F33" w:rsidR="00DF2154" w:rsidRPr="00700A08" w:rsidRDefault="00BC771A" w:rsidP="00DF2154">
      <w:pPr>
        <w:pStyle w:val="a3"/>
        <w:shd w:val="clear" w:color="auto" w:fill="FFFFFF"/>
        <w:spacing w:before="0" w:beforeAutospacing="0" w:after="0" w:afterAutospacing="0"/>
        <w:jc w:val="both"/>
        <w:rPr>
          <w:color w:val="333333"/>
          <w:sz w:val="32"/>
          <w:szCs w:val="32"/>
        </w:rPr>
      </w:pPr>
      <w:r w:rsidRPr="00BD1CF0">
        <w:rPr>
          <w:sz w:val="32"/>
          <w:szCs w:val="32"/>
        </w:rPr>
        <w:t xml:space="preserve">        </w:t>
      </w:r>
      <w:r w:rsidR="00190D63" w:rsidRPr="00BD1CF0">
        <w:rPr>
          <w:sz w:val="32"/>
          <w:szCs w:val="32"/>
        </w:rPr>
        <w:t xml:space="preserve">З метою </w:t>
      </w:r>
      <w:r w:rsidR="00190D63" w:rsidRPr="00BD1CF0">
        <w:rPr>
          <w:rStyle w:val="ac"/>
          <w:sz w:val="32"/>
          <w:szCs w:val="32"/>
        </w:rPr>
        <w:t xml:space="preserve">попередження випадків </w:t>
      </w:r>
      <w:proofErr w:type="spellStart"/>
      <w:r w:rsidR="00190D63" w:rsidRPr="00BD1CF0">
        <w:rPr>
          <w:rStyle w:val="ac"/>
          <w:sz w:val="32"/>
          <w:szCs w:val="32"/>
        </w:rPr>
        <w:t>булінгу</w:t>
      </w:r>
      <w:proofErr w:type="spellEnd"/>
      <w:r w:rsidR="00190D63" w:rsidRPr="00BD1CF0">
        <w:rPr>
          <w:sz w:val="32"/>
          <w:szCs w:val="32"/>
        </w:rPr>
        <w:t xml:space="preserve"> у закладі діє комплексна система профілактики: проводяться роз’яснювальні заходи,</w:t>
      </w:r>
      <w:r w:rsidRPr="00BD1CF0">
        <w:rPr>
          <w:sz w:val="32"/>
          <w:szCs w:val="32"/>
        </w:rPr>
        <w:t xml:space="preserve"> зустрічі з представниками ювенальної поліції,</w:t>
      </w:r>
      <w:r w:rsidR="00627321" w:rsidRPr="00BD1CF0">
        <w:rPr>
          <w:sz w:val="32"/>
          <w:szCs w:val="32"/>
        </w:rPr>
        <w:t xml:space="preserve"> шкільним офіцером, </w:t>
      </w:r>
      <w:r w:rsidRPr="00BD1CF0">
        <w:rPr>
          <w:sz w:val="32"/>
          <w:szCs w:val="32"/>
        </w:rPr>
        <w:t xml:space="preserve"> дебати «</w:t>
      </w:r>
      <w:proofErr w:type="spellStart"/>
      <w:r w:rsidR="00456BCB" w:rsidRPr="00BD1CF0">
        <w:rPr>
          <w:sz w:val="32"/>
          <w:szCs w:val="32"/>
        </w:rPr>
        <w:t>Булінг</w:t>
      </w:r>
      <w:proofErr w:type="spellEnd"/>
      <w:r w:rsidR="00456BCB" w:rsidRPr="00BD1CF0">
        <w:rPr>
          <w:sz w:val="32"/>
          <w:szCs w:val="32"/>
        </w:rPr>
        <w:t>: цькування,  виклики та протидія</w:t>
      </w:r>
      <w:r w:rsidRPr="00BD1CF0">
        <w:rPr>
          <w:sz w:val="32"/>
          <w:szCs w:val="32"/>
        </w:rPr>
        <w:t>»</w:t>
      </w:r>
      <w:r w:rsidR="00B7150A">
        <w:rPr>
          <w:sz w:val="32"/>
          <w:szCs w:val="32"/>
        </w:rPr>
        <w:t>.</w:t>
      </w:r>
      <w:r w:rsidR="00190D63" w:rsidRPr="00BD1CF0">
        <w:rPr>
          <w:sz w:val="32"/>
          <w:szCs w:val="32"/>
        </w:rPr>
        <w:t xml:space="preserve"> </w:t>
      </w:r>
      <w:r w:rsidR="00B7150A" w:rsidRPr="00700A08">
        <w:rPr>
          <w:color w:val="333333"/>
          <w:sz w:val="32"/>
          <w:szCs w:val="32"/>
          <w:bdr w:val="none" w:sz="0" w:space="0" w:color="auto" w:frame="1"/>
        </w:rPr>
        <w:t xml:space="preserve">У грудні проведено акцію «16 днів проти насильства», у січні учні 6-8 класів відвідали захід «Школа без </w:t>
      </w:r>
      <w:proofErr w:type="spellStart"/>
      <w:r w:rsidR="00B7150A" w:rsidRPr="00700A08">
        <w:rPr>
          <w:color w:val="333333"/>
          <w:sz w:val="32"/>
          <w:szCs w:val="32"/>
          <w:bdr w:val="none" w:sz="0" w:space="0" w:color="auto" w:frame="1"/>
        </w:rPr>
        <w:t>булінгу</w:t>
      </w:r>
      <w:proofErr w:type="spellEnd"/>
      <w:r w:rsidR="00B7150A" w:rsidRPr="00700A08">
        <w:rPr>
          <w:color w:val="333333"/>
          <w:sz w:val="32"/>
          <w:szCs w:val="32"/>
          <w:bdr w:val="none" w:sz="0" w:space="0" w:color="auto" w:frame="1"/>
        </w:rPr>
        <w:t xml:space="preserve">». </w:t>
      </w:r>
      <w:r w:rsidR="00190D63" w:rsidRPr="00BD1CF0">
        <w:rPr>
          <w:sz w:val="32"/>
          <w:szCs w:val="32"/>
        </w:rPr>
        <w:t xml:space="preserve">Соціальний педагог і психолог системно працюють над формуванням безпечного психологічного клімату, навичок ненасильницького спілкування, вмінь вирішувати конфлікти мирним шляхом. </w:t>
      </w:r>
      <w:r w:rsidR="00B7150A">
        <w:rPr>
          <w:color w:val="333333"/>
          <w:sz w:val="32"/>
          <w:szCs w:val="32"/>
          <w:bdr w:val="none" w:sz="0" w:space="0" w:color="auto" w:frame="1"/>
        </w:rPr>
        <w:t xml:space="preserve">Постійно проводяться </w:t>
      </w:r>
      <w:r w:rsidR="00B7150A" w:rsidRPr="00BD1CF0">
        <w:rPr>
          <w:sz w:val="32"/>
          <w:szCs w:val="32"/>
        </w:rPr>
        <w:t>тренінги для учнів і батьків.</w:t>
      </w:r>
      <w:r w:rsidR="00B7150A">
        <w:rPr>
          <w:sz w:val="32"/>
          <w:szCs w:val="32"/>
        </w:rPr>
        <w:t xml:space="preserve"> </w:t>
      </w:r>
      <w:r w:rsidRPr="00BD1CF0">
        <w:rPr>
          <w:sz w:val="32"/>
          <w:szCs w:val="32"/>
        </w:rPr>
        <w:t>Фу</w:t>
      </w:r>
      <w:r w:rsidR="00190D63" w:rsidRPr="00BD1CF0">
        <w:rPr>
          <w:sz w:val="32"/>
          <w:szCs w:val="32"/>
        </w:rPr>
        <w:t>нкціонує анонімне онлайн-опитування для виявлення проблем у класних колективах.</w:t>
      </w:r>
      <w:r w:rsidR="00DF2154" w:rsidRPr="00DF2154">
        <w:rPr>
          <w:color w:val="333333"/>
          <w:sz w:val="32"/>
          <w:szCs w:val="32"/>
          <w:bdr w:val="none" w:sz="0" w:space="0" w:color="auto" w:frame="1"/>
        </w:rPr>
        <w:t xml:space="preserve"> </w:t>
      </w:r>
      <w:r w:rsidR="00DF2154" w:rsidRPr="00700A08">
        <w:rPr>
          <w:color w:val="333333"/>
          <w:sz w:val="32"/>
          <w:szCs w:val="32"/>
          <w:bdr w:val="none" w:sz="0" w:space="0" w:color="auto" w:frame="1"/>
        </w:rPr>
        <w:t>На сайті закладу освіти</w:t>
      </w:r>
      <w:r w:rsidR="00DF2154">
        <w:rPr>
          <w:color w:val="333333"/>
          <w:sz w:val="32"/>
          <w:szCs w:val="32"/>
          <w:bdr w:val="none" w:sz="0" w:space="0" w:color="auto" w:frame="1"/>
        </w:rPr>
        <w:t xml:space="preserve"> </w:t>
      </w:r>
      <w:r w:rsidR="00DF2154" w:rsidRPr="00700A08">
        <w:rPr>
          <w:color w:val="333333"/>
          <w:sz w:val="32"/>
          <w:szCs w:val="32"/>
          <w:bdr w:val="none" w:sz="0" w:space="0" w:color="auto" w:frame="1"/>
        </w:rPr>
        <w:t xml:space="preserve">розміщено корисні матеріали щодо теми </w:t>
      </w:r>
      <w:proofErr w:type="spellStart"/>
      <w:r w:rsidR="00DF2154" w:rsidRPr="00700A08">
        <w:rPr>
          <w:color w:val="333333"/>
          <w:sz w:val="32"/>
          <w:szCs w:val="32"/>
          <w:bdr w:val="none" w:sz="0" w:space="0" w:color="auto" w:frame="1"/>
        </w:rPr>
        <w:t>антибулінгу</w:t>
      </w:r>
      <w:proofErr w:type="spellEnd"/>
      <w:r w:rsidR="00DF2154">
        <w:rPr>
          <w:color w:val="333333"/>
          <w:sz w:val="32"/>
          <w:szCs w:val="32"/>
          <w:bdr w:val="none" w:sz="0" w:space="0" w:color="auto" w:frame="1"/>
        </w:rPr>
        <w:t>, номери служб.</w:t>
      </w:r>
      <w:r w:rsidR="00DF2154" w:rsidRPr="00700A08">
        <w:rPr>
          <w:color w:val="333333"/>
          <w:sz w:val="32"/>
          <w:szCs w:val="32"/>
          <w:bdr w:val="none" w:sz="0" w:space="0" w:color="auto" w:frame="1"/>
        </w:rPr>
        <w:t> </w:t>
      </w:r>
    </w:p>
    <w:p w14:paraId="330F7921" w14:textId="1E05C186" w:rsidR="00190D63" w:rsidRPr="00BD1CF0" w:rsidRDefault="00190D63" w:rsidP="00190D63">
      <w:pPr>
        <w:pStyle w:val="a3"/>
        <w:jc w:val="both"/>
        <w:rPr>
          <w:sz w:val="32"/>
          <w:szCs w:val="32"/>
        </w:rPr>
      </w:pPr>
    </w:p>
    <w:p w14:paraId="7DA10954" w14:textId="25EFC46B" w:rsidR="00190D63" w:rsidRPr="00190D63" w:rsidRDefault="00190D63" w:rsidP="00190D63">
      <w:pPr>
        <w:pStyle w:val="a3"/>
        <w:shd w:val="clear" w:color="auto" w:fill="FFFFFF"/>
        <w:spacing w:before="0" w:beforeAutospacing="0" w:after="0" w:afterAutospacing="0"/>
        <w:jc w:val="both"/>
        <w:rPr>
          <w:color w:val="333333"/>
          <w:sz w:val="28"/>
          <w:szCs w:val="28"/>
          <w:bdr w:val="none" w:sz="0" w:space="0" w:color="auto" w:frame="1"/>
        </w:rPr>
      </w:pPr>
    </w:p>
    <w:p w14:paraId="7A4EFBBC" w14:textId="77777777" w:rsidR="00190D63" w:rsidRPr="00700A08" w:rsidRDefault="00190D63" w:rsidP="00613D91">
      <w:pPr>
        <w:pStyle w:val="a3"/>
        <w:shd w:val="clear" w:color="auto" w:fill="FFFFFF"/>
        <w:spacing w:before="0" w:beforeAutospacing="0" w:after="0" w:afterAutospacing="0"/>
        <w:jc w:val="both"/>
        <w:rPr>
          <w:color w:val="333333"/>
          <w:sz w:val="32"/>
          <w:szCs w:val="32"/>
        </w:rPr>
      </w:pPr>
    </w:p>
    <w:p w14:paraId="755A2E79" w14:textId="0EA81C40" w:rsidR="00613D91" w:rsidRPr="00700A08" w:rsidRDefault="00613D91" w:rsidP="00613D91">
      <w:pPr>
        <w:pStyle w:val="a3"/>
        <w:shd w:val="clear" w:color="auto" w:fill="FFFFFF"/>
        <w:spacing w:before="0" w:beforeAutospacing="0" w:after="0" w:afterAutospacing="0"/>
        <w:jc w:val="both"/>
        <w:rPr>
          <w:color w:val="333333"/>
          <w:sz w:val="32"/>
          <w:szCs w:val="32"/>
        </w:rPr>
      </w:pPr>
      <w:r w:rsidRPr="00700A08">
        <w:rPr>
          <w:color w:val="333333"/>
          <w:sz w:val="32"/>
          <w:szCs w:val="32"/>
          <w:bdr w:val="none" w:sz="0" w:space="0" w:color="auto" w:frame="1"/>
        </w:rPr>
        <w:t>2. Система оцінювання здобувачів освіти.</w:t>
      </w:r>
      <w:r>
        <w:rPr>
          <w:color w:val="333333"/>
          <w:sz w:val="32"/>
          <w:szCs w:val="32"/>
          <w:bdr w:val="none" w:sz="0" w:space="0" w:color="auto" w:frame="1"/>
        </w:rPr>
        <w:t xml:space="preserve"> </w:t>
      </w:r>
      <w:r w:rsidRPr="00700A08">
        <w:rPr>
          <w:color w:val="333333"/>
          <w:sz w:val="32"/>
          <w:szCs w:val="32"/>
          <w:bdr w:val="none" w:sz="0" w:space="0" w:color="auto" w:frame="1"/>
        </w:rPr>
        <w:t>Забезпечення виконання Державних стандартів – якість освіти. Задоволення освітніх потреб.</w:t>
      </w:r>
    </w:p>
    <w:p w14:paraId="40A5CC25" w14:textId="77777777" w:rsidR="008B07E1" w:rsidRPr="009C40A6" w:rsidRDefault="008B07E1" w:rsidP="008B07E1">
      <w:pPr>
        <w:spacing w:before="21" w:after="0" w:line="240" w:lineRule="auto"/>
        <w:jc w:val="both"/>
        <w:rPr>
          <w:rFonts w:ascii="Times New Roman" w:eastAsiaTheme="minorEastAsia" w:hAnsi="Times New Roman" w:cs="Times New Roman"/>
          <w:color w:val="05173B"/>
          <w:kern w:val="24"/>
          <w:sz w:val="28"/>
          <w:szCs w:val="28"/>
          <w:lang w:eastAsia="uk-UA"/>
        </w:rPr>
      </w:pPr>
    </w:p>
    <w:p w14:paraId="68F21660" w14:textId="22BB10C3" w:rsidR="008B07E1" w:rsidRPr="004E3D4C" w:rsidRDefault="00C875D0" w:rsidP="008B07E1">
      <w:pPr>
        <w:jc w:val="both"/>
        <w:rPr>
          <w:rFonts w:ascii="Times New Roman" w:hAnsi="Times New Roman" w:cs="Times New Roman"/>
          <w:sz w:val="28"/>
          <w:szCs w:val="28"/>
        </w:rPr>
      </w:pPr>
      <w:r w:rsidRPr="004E3D4C">
        <w:rPr>
          <w:rFonts w:ascii="Times New Roman" w:hAnsi="Times New Roman" w:cs="Times New Roman"/>
          <w:sz w:val="28"/>
          <w:szCs w:val="28"/>
        </w:rPr>
        <w:t>Більшість здобувачів нашої школи успішно закінчують навчальний рік.</w:t>
      </w:r>
    </w:p>
    <w:p w14:paraId="2FAE10C0" w14:textId="3C4B1AE2" w:rsidR="00BC3279" w:rsidRPr="004E3D4C" w:rsidRDefault="00BC3279" w:rsidP="00BC3279">
      <w:pPr>
        <w:jc w:val="both"/>
        <w:rPr>
          <w:rFonts w:ascii="Times New Roman" w:hAnsi="Times New Roman" w:cs="Times New Roman"/>
          <w:sz w:val="28"/>
          <w:szCs w:val="28"/>
        </w:rPr>
      </w:pPr>
      <w:r w:rsidRPr="004E3D4C">
        <w:rPr>
          <w:rFonts w:ascii="Times New Roman" w:hAnsi="Times New Roman" w:cs="Times New Roman"/>
          <w:sz w:val="28"/>
          <w:szCs w:val="28"/>
        </w:rPr>
        <w:t>До вашої уваги результати освітньої діяльності нашого закладу.</w:t>
      </w:r>
    </w:p>
    <w:p w14:paraId="1A62C9E1" w14:textId="4A156B4C" w:rsidR="00584554" w:rsidRPr="004E3D4C" w:rsidRDefault="00584554" w:rsidP="00584554">
      <w:pPr>
        <w:jc w:val="both"/>
        <w:rPr>
          <w:rFonts w:ascii="Times New Roman" w:hAnsi="Times New Roman" w:cs="Times New Roman"/>
          <w:sz w:val="28"/>
          <w:szCs w:val="28"/>
        </w:rPr>
      </w:pPr>
      <w:r w:rsidRPr="004E3D4C">
        <w:rPr>
          <w:rFonts w:ascii="Times New Roman" w:hAnsi="Times New Roman" w:cs="Times New Roman"/>
          <w:sz w:val="28"/>
          <w:szCs w:val="28"/>
        </w:rPr>
        <w:t>За підсумками 202</w:t>
      </w:r>
      <w:r w:rsidR="00775EF4" w:rsidRPr="004E3D4C">
        <w:rPr>
          <w:rFonts w:ascii="Times New Roman" w:hAnsi="Times New Roman" w:cs="Times New Roman"/>
          <w:sz w:val="28"/>
          <w:szCs w:val="28"/>
        </w:rPr>
        <w:t>4</w:t>
      </w:r>
      <w:r w:rsidRPr="004E3D4C">
        <w:rPr>
          <w:rFonts w:ascii="Times New Roman" w:hAnsi="Times New Roman" w:cs="Times New Roman"/>
          <w:sz w:val="28"/>
          <w:szCs w:val="28"/>
        </w:rPr>
        <w:t>/202</w:t>
      </w:r>
      <w:r w:rsidR="00775EF4" w:rsidRPr="004E3D4C">
        <w:rPr>
          <w:rFonts w:ascii="Times New Roman" w:hAnsi="Times New Roman" w:cs="Times New Roman"/>
          <w:sz w:val="28"/>
          <w:szCs w:val="28"/>
        </w:rPr>
        <w:t>5</w:t>
      </w:r>
      <w:r w:rsidRPr="004E3D4C">
        <w:rPr>
          <w:rFonts w:ascii="Times New Roman" w:hAnsi="Times New Roman" w:cs="Times New Roman"/>
          <w:sz w:val="28"/>
          <w:szCs w:val="28"/>
        </w:rPr>
        <w:t xml:space="preserve"> навчального року із </w:t>
      </w:r>
      <w:r w:rsidRPr="004E3D4C">
        <w:rPr>
          <w:rFonts w:ascii="Times New Roman" w:hAnsi="Times New Roman" w:cs="Times New Roman"/>
          <w:sz w:val="28"/>
          <w:szCs w:val="28"/>
          <w:lang w:val="ru-RU"/>
        </w:rPr>
        <w:t>4</w:t>
      </w:r>
      <w:r w:rsidR="00775EF4" w:rsidRPr="004E3D4C">
        <w:rPr>
          <w:rFonts w:ascii="Times New Roman" w:hAnsi="Times New Roman" w:cs="Times New Roman"/>
          <w:sz w:val="28"/>
          <w:szCs w:val="28"/>
          <w:lang w:val="ru-RU"/>
        </w:rPr>
        <w:t>44</w:t>
      </w:r>
      <w:r w:rsidRPr="004E3D4C">
        <w:rPr>
          <w:rFonts w:ascii="Times New Roman" w:hAnsi="Times New Roman" w:cs="Times New Roman"/>
          <w:sz w:val="28"/>
          <w:szCs w:val="28"/>
        </w:rPr>
        <w:t xml:space="preserve"> учнів 5-11-х класів, які оцінювалися:</w:t>
      </w:r>
    </w:p>
    <w:p w14:paraId="7E0D6586" w14:textId="0D9A85A0" w:rsidR="00584554" w:rsidRPr="004E3D4C" w:rsidRDefault="00584554" w:rsidP="00584554">
      <w:pPr>
        <w:jc w:val="both"/>
        <w:rPr>
          <w:rFonts w:ascii="Times New Roman" w:hAnsi="Times New Roman" w:cs="Times New Roman"/>
          <w:sz w:val="28"/>
          <w:szCs w:val="28"/>
        </w:rPr>
      </w:pPr>
      <w:r w:rsidRPr="004E3D4C">
        <w:rPr>
          <w:rFonts w:ascii="Times New Roman" w:hAnsi="Times New Roman" w:cs="Times New Roman"/>
          <w:sz w:val="28"/>
          <w:szCs w:val="28"/>
        </w:rPr>
        <w:t xml:space="preserve"> </w:t>
      </w:r>
      <w:r w:rsidR="00775EF4" w:rsidRPr="004E3D4C">
        <w:rPr>
          <w:rFonts w:ascii="Times New Roman" w:hAnsi="Times New Roman" w:cs="Times New Roman"/>
          <w:sz w:val="28"/>
          <w:szCs w:val="28"/>
        </w:rPr>
        <w:t>320</w:t>
      </w:r>
      <w:r w:rsidRPr="004E3D4C">
        <w:rPr>
          <w:rFonts w:ascii="Times New Roman" w:hAnsi="Times New Roman" w:cs="Times New Roman"/>
          <w:sz w:val="28"/>
          <w:szCs w:val="28"/>
        </w:rPr>
        <w:t xml:space="preserve"> здобувач</w:t>
      </w:r>
      <w:r w:rsidR="00775EF4" w:rsidRPr="004E3D4C">
        <w:rPr>
          <w:rFonts w:ascii="Times New Roman" w:hAnsi="Times New Roman" w:cs="Times New Roman"/>
          <w:sz w:val="28"/>
          <w:szCs w:val="28"/>
        </w:rPr>
        <w:t>ів</w:t>
      </w:r>
      <w:r w:rsidRPr="004E3D4C">
        <w:rPr>
          <w:rFonts w:ascii="Times New Roman" w:hAnsi="Times New Roman" w:cs="Times New Roman"/>
          <w:sz w:val="28"/>
          <w:szCs w:val="28"/>
        </w:rPr>
        <w:t xml:space="preserve"> освіти   5-11-х класів атестовані з усіх предметів за 12-бальною шкалою оцінювання навчальних предметів;</w:t>
      </w:r>
    </w:p>
    <w:p w14:paraId="62FCD0F8" w14:textId="06AC9495" w:rsidR="00584554" w:rsidRPr="004E3D4C" w:rsidRDefault="00584554" w:rsidP="00584554">
      <w:pPr>
        <w:jc w:val="both"/>
        <w:rPr>
          <w:rFonts w:ascii="Times New Roman" w:hAnsi="Times New Roman" w:cs="Times New Roman"/>
          <w:sz w:val="28"/>
          <w:szCs w:val="28"/>
        </w:rPr>
      </w:pPr>
      <w:r w:rsidRPr="004E3D4C">
        <w:rPr>
          <w:rFonts w:ascii="Times New Roman" w:hAnsi="Times New Roman" w:cs="Times New Roman"/>
          <w:sz w:val="28"/>
          <w:szCs w:val="28"/>
        </w:rPr>
        <w:t></w:t>
      </w:r>
      <w:r w:rsidR="00775EF4" w:rsidRPr="004E3D4C">
        <w:rPr>
          <w:rFonts w:ascii="Times New Roman" w:hAnsi="Times New Roman" w:cs="Times New Roman"/>
          <w:sz w:val="28"/>
          <w:szCs w:val="28"/>
        </w:rPr>
        <w:t>406</w:t>
      </w:r>
      <w:r w:rsidRPr="004E3D4C">
        <w:rPr>
          <w:rFonts w:ascii="Times New Roman" w:hAnsi="Times New Roman" w:cs="Times New Roman"/>
          <w:sz w:val="28"/>
          <w:szCs w:val="28"/>
        </w:rPr>
        <w:t xml:space="preserve"> здобувач</w:t>
      </w:r>
      <w:r w:rsidR="00775EF4" w:rsidRPr="004E3D4C">
        <w:rPr>
          <w:rFonts w:ascii="Times New Roman" w:hAnsi="Times New Roman" w:cs="Times New Roman"/>
          <w:sz w:val="28"/>
          <w:szCs w:val="28"/>
        </w:rPr>
        <w:t>ів</w:t>
      </w:r>
      <w:r w:rsidRPr="004E3D4C">
        <w:rPr>
          <w:rFonts w:ascii="Times New Roman" w:hAnsi="Times New Roman" w:cs="Times New Roman"/>
          <w:sz w:val="28"/>
          <w:szCs w:val="28"/>
        </w:rPr>
        <w:t xml:space="preserve"> освіти переведено до наступних класів;</w:t>
      </w:r>
    </w:p>
    <w:p w14:paraId="47ABCA23" w14:textId="65CB8BF9" w:rsidR="00584554" w:rsidRPr="004E3D4C" w:rsidRDefault="00584554" w:rsidP="00584554">
      <w:pPr>
        <w:jc w:val="both"/>
        <w:rPr>
          <w:rFonts w:ascii="Times New Roman" w:hAnsi="Times New Roman" w:cs="Times New Roman"/>
          <w:sz w:val="28"/>
          <w:szCs w:val="28"/>
        </w:rPr>
      </w:pPr>
      <w:r w:rsidRPr="004E3D4C">
        <w:rPr>
          <w:rFonts w:ascii="Times New Roman" w:hAnsi="Times New Roman" w:cs="Times New Roman"/>
          <w:sz w:val="28"/>
          <w:szCs w:val="28"/>
        </w:rPr>
        <w:t xml:space="preserve">  </w:t>
      </w:r>
      <w:bookmarkStart w:id="0" w:name="_Hlk200391163"/>
      <w:r w:rsidR="00775EF4" w:rsidRPr="004E3D4C">
        <w:rPr>
          <w:rFonts w:ascii="Times New Roman" w:hAnsi="Times New Roman" w:cs="Times New Roman"/>
          <w:sz w:val="28"/>
          <w:szCs w:val="28"/>
        </w:rPr>
        <w:t>5</w:t>
      </w:r>
      <w:r w:rsidRPr="004E3D4C">
        <w:rPr>
          <w:rFonts w:ascii="Times New Roman" w:hAnsi="Times New Roman" w:cs="Times New Roman"/>
          <w:sz w:val="28"/>
          <w:szCs w:val="28"/>
        </w:rPr>
        <w:t xml:space="preserve">   здобувачі</w:t>
      </w:r>
      <w:r w:rsidR="00775EF4" w:rsidRPr="004E3D4C">
        <w:rPr>
          <w:rFonts w:ascii="Times New Roman" w:hAnsi="Times New Roman" w:cs="Times New Roman"/>
          <w:sz w:val="28"/>
          <w:szCs w:val="28"/>
        </w:rPr>
        <w:t>в</w:t>
      </w:r>
      <w:r w:rsidRPr="004E3D4C">
        <w:rPr>
          <w:rFonts w:ascii="Times New Roman" w:hAnsi="Times New Roman" w:cs="Times New Roman"/>
          <w:sz w:val="28"/>
          <w:szCs w:val="28"/>
        </w:rPr>
        <w:t xml:space="preserve"> освіти  11-го класу   отримають  свідоцтво про здобуття повної загальної середньої освіти з відзнакою;</w:t>
      </w:r>
      <w:r w:rsidR="003570B5" w:rsidRPr="004E3D4C">
        <w:rPr>
          <w:rFonts w:ascii="Times New Roman" w:hAnsi="Times New Roman" w:cs="Times New Roman"/>
          <w:sz w:val="28"/>
          <w:szCs w:val="28"/>
        </w:rPr>
        <w:t xml:space="preserve"> </w:t>
      </w:r>
    </w:p>
    <w:bookmarkEnd w:id="0"/>
    <w:p w14:paraId="698CF861" w14:textId="7A7F7CDA" w:rsidR="003570B5" w:rsidRPr="004E3D4C" w:rsidRDefault="00775EF4" w:rsidP="00584554">
      <w:pPr>
        <w:jc w:val="both"/>
        <w:rPr>
          <w:rFonts w:ascii="Times New Roman" w:hAnsi="Times New Roman" w:cs="Times New Roman"/>
          <w:sz w:val="28"/>
          <w:szCs w:val="28"/>
        </w:rPr>
      </w:pPr>
      <w:r w:rsidRPr="004E3D4C">
        <w:rPr>
          <w:rFonts w:ascii="Times New Roman" w:hAnsi="Times New Roman" w:cs="Times New Roman"/>
          <w:sz w:val="28"/>
          <w:szCs w:val="28"/>
        </w:rPr>
        <w:t>Величко Маргарита</w:t>
      </w:r>
    </w:p>
    <w:p w14:paraId="07E5BFB8" w14:textId="6CEC0C7A" w:rsidR="00775EF4" w:rsidRPr="004E3D4C" w:rsidRDefault="00775EF4" w:rsidP="00584554">
      <w:pPr>
        <w:jc w:val="both"/>
        <w:rPr>
          <w:rFonts w:ascii="Times New Roman" w:hAnsi="Times New Roman" w:cs="Times New Roman"/>
          <w:sz w:val="28"/>
          <w:szCs w:val="28"/>
        </w:rPr>
      </w:pPr>
      <w:proofErr w:type="spellStart"/>
      <w:r w:rsidRPr="004E3D4C">
        <w:rPr>
          <w:rFonts w:ascii="Times New Roman" w:hAnsi="Times New Roman" w:cs="Times New Roman"/>
          <w:sz w:val="28"/>
          <w:szCs w:val="28"/>
        </w:rPr>
        <w:t>Жорова</w:t>
      </w:r>
      <w:proofErr w:type="spellEnd"/>
      <w:r w:rsidRPr="004E3D4C">
        <w:rPr>
          <w:rFonts w:ascii="Times New Roman" w:hAnsi="Times New Roman" w:cs="Times New Roman"/>
          <w:sz w:val="28"/>
          <w:szCs w:val="28"/>
        </w:rPr>
        <w:t xml:space="preserve"> Софія</w:t>
      </w:r>
    </w:p>
    <w:p w14:paraId="6DB9A9FC" w14:textId="7C2C29E6" w:rsidR="003570B5" w:rsidRPr="004E3D4C" w:rsidRDefault="00775EF4" w:rsidP="00584554">
      <w:pPr>
        <w:jc w:val="both"/>
        <w:rPr>
          <w:rFonts w:ascii="Times New Roman" w:hAnsi="Times New Roman" w:cs="Times New Roman"/>
          <w:sz w:val="28"/>
          <w:szCs w:val="28"/>
        </w:rPr>
      </w:pPr>
      <w:r w:rsidRPr="004E3D4C">
        <w:rPr>
          <w:rFonts w:ascii="Times New Roman" w:hAnsi="Times New Roman" w:cs="Times New Roman"/>
          <w:sz w:val="28"/>
          <w:szCs w:val="28"/>
        </w:rPr>
        <w:t>Торохтій Максим</w:t>
      </w:r>
    </w:p>
    <w:p w14:paraId="7B536E04" w14:textId="19FF8434" w:rsidR="003570B5" w:rsidRPr="004E3D4C" w:rsidRDefault="00775EF4" w:rsidP="00584554">
      <w:pPr>
        <w:jc w:val="both"/>
        <w:rPr>
          <w:rFonts w:ascii="Times New Roman" w:hAnsi="Times New Roman" w:cs="Times New Roman"/>
          <w:sz w:val="28"/>
          <w:szCs w:val="28"/>
        </w:rPr>
      </w:pPr>
      <w:r w:rsidRPr="004E3D4C">
        <w:rPr>
          <w:rFonts w:ascii="Times New Roman" w:hAnsi="Times New Roman" w:cs="Times New Roman"/>
          <w:sz w:val="28"/>
          <w:szCs w:val="28"/>
        </w:rPr>
        <w:t>Прокопенко Олександр</w:t>
      </w:r>
    </w:p>
    <w:p w14:paraId="65929CF1" w14:textId="666985A2" w:rsidR="003570B5" w:rsidRPr="004E3D4C" w:rsidRDefault="00775EF4" w:rsidP="00584554">
      <w:pPr>
        <w:jc w:val="both"/>
        <w:rPr>
          <w:rFonts w:ascii="Times New Roman" w:hAnsi="Times New Roman" w:cs="Times New Roman"/>
          <w:sz w:val="28"/>
          <w:szCs w:val="28"/>
        </w:rPr>
      </w:pPr>
      <w:r w:rsidRPr="004E3D4C">
        <w:rPr>
          <w:rFonts w:ascii="Times New Roman" w:hAnsi="Times New Roman" w:cs="Times New Roman"/>
          <w:sz w:val="28"/>
          <w:szCs w:val="28"/>
        </w:rPr>
        <w:t>Чайковська Оксана</w:t>
      </w:r>
    </w:p>
    <w:p w14:paraId="065CFA3E" w14:textId="307EE9D3" w:rsidR="00775EF4" w:rsidRPr="004E3D4C" w:rsidRDefault="00775EF4" w:rsidP="00775EF4">
      <w:pPr>
        <w:jc w:val="both"/>
        <w:rPr>
          <w:rFonts w:ascii="Times New Roman" w:hAnsi="Times New Roman" w:cs="Times New Roman"/>
          <w:sz w:val="28"/>
          <w:szCs w:val="28"/>
        </w:rPr>
      </w:pPr>
      <w:r w:rsidRPr="004E3D4C">
        <w:rPr>
          <w:rFonts w:ascii="Times New Roman" w:hAnsi="Times New Roman" w:cs="Times New Roman"/>
          <w:sz w:val="28"/>
          <w:szCs w:val="28"/>
        </w:rPr>
        <w:t xml:space="preserve"> </w:t>
      </w:r>
      <w:bookmarkStart w:id="1" w:name="_Hlk200391091"/>
      <w:r w:rsidRPr="004E3D4C">
        <w:rPr>
          <w:rFonts w:ascii="Times New Roman" w:hAnsi="Times New Roman" w:cs="Times New Roman"/>
          <w:sz w:val="28"/>
          <w:szCs w:val="28"/>
        </w:rPr>
        <w:t>3 здобувачі освіти  9-х класів отримають  свідоцтво про здобуття базової середньої освіти з відзнакою;</w:t>
      </w:r>
      <w:bookmarkEnd w:id="1"/>
    </w:p>
    <w:p w14:paraId="37F8D2D9" w14:textId="533A50A2" w:rsidR="00775EF4" w:rsidRPr="004E3D4C" w:rsidRDefault="00775EF4" w:rsidP="00775EF4">
      <w:pPr>
        <w:jc w:val="both"/>
        <w:rPr>
          <w:rFonts w:ascii="Times New Roman" w:hAnsi="Times New Roman" w:cs="Times New Roman"/>
          <w:sz w:val="28"/>
          <w:szCs w:val="28"/>
        </w:rPr>
      </w:pPr>
      <w:proofErr w:type="spellStart"/>
      <w:r w:rsidRPr="004E3D4C">
        <w:rPr>
          <w:rFonts w:ascii="Times New Roman" w:hAnsi="Times New Roman" w:cs="Times New Roman"/>
          <w:sz w:val="28"/>
          <w:szCs w:val="28"/>
        </w:rPr>
        <w:t>Каширо</w:t>
      </w:r>
      <w:proofErr w:type="spellEnd"/>
      <w:r w:rsidRPr="004E3D4C">
        <w:rPr>
          <w:rFonts w:ascii="Times New Roman" w:hAnsi="Times New Roman" w:cs="Times New Roman"/>
          <w:sz w:val="28"/>
          <w:szCs w:val="28"/>
        </w:rPr>
        <w:t xml:space="preserve"> Євгенія</w:t>
      </w:r>
    </w:p>
    <w:p w14:paraId="5FBD9CC1" w14:textId="3044A556" w:rsidR="00775EF4" w:rsidRPr="004E3D4C" w:rsidRDefault="000A3B7B" w:rsidP="00775EF4">
      <w:pPr>
        <w:jc w:val="both"/>
        <w:rPr>
          <w:rFonts w:ascii="Times New Roman" w:hAnsi="Times New Roman" w:cs="Times New Roman"/>
          <w:sz w:val="28"/>
          <w:szCs w:val="28"/>
        </w:rPr>
      </w:pPr>
      <w:proofErr w:type="spellStart"/>
      <w:r w:rsidRPr="004E3D4C">
        <w:rPr>
          <w:rFonts w:ascii="Times New Roman" w:hAnsi="Times New Roman" w:cs="Times New Roman"/>
          <w:sz w:val="28"/>
          <w:szCs w:val="28"/>
        </w:rPr>
        <w:t>Тільненко</w:t>
      </w:r>
      <w:proofErr w:type="spellEnd"/>
      <w:r w:rsidRPr="004E3D4C">
        <w:rPr>
          <w:rFonts w:ascii="Times New Roman" w:hAnsi="Times New Roman" w:cs="Times New Roman"/>
          <w:sz w:val="28"/>
          <w:szCs w:val="28"/>
        </w:rPr>
        <w:t xml:space="preserve"> Софія</w:t>
      </w:r>
    </w:p>
    <w:p w14:paraId="548799B3" w14:textId="46FDD274" w:rsidR="000A3B7B" w:rsidRPr="004E3D4C" w:rsidRDefault="000A3B7B" w:rsidP="00775EF4">
      <w:pPr>
        <w:jc w:val="both"/>
        <w:rPr>
          <w:rFonts w:ascii="Times New Roman" w:hAnsi="Times New Roman" w:cs="Times New Roman"/>
          <w:sz w:val="28"/>
          <w:szCs w:val="28"/>
        </w:rPr>
      </w:pPr>
      <w:proofErr w:type="spellStart"/>
      <w:r w:rsidRPr="004E3D4C">
        <w:rPr>
          <w:rFonts w:ascii="Times New Roman" w:hAnsi="Times New Roman" w:cs="Times New Roman"/>
          <w:sz w:val="28"/>
          <w:szCs w:val="28"/>
        </w:rPr>
        <w:t>Шолайдевич</w:t>
      </w:r>
      <w:proofErr w:type="spellEnd"/>
      <w:r w:rsidRPr="004E3D4C">
        <w:rPr>
          <w:rFonts w:ascii="Times New Roman" w:hAnsi="Times New Roman" w:cs="Times New Roman"/>
          <w:sz w:val="28"/>
          <w:szCs w:val="28"/>
        </w:rPr>
        <w:t xml:space="preserve"> Денис</w:t>
      </w:r>
    </w:p>
    <w:p w14:paraId="793877E8" w14:textId="77777777" w:rsidR="00775EF4" w:rsidRPr="004E3D4C" w:rsidRDefault="00775EF4" w:rsidP="00584554">
      <w:pPr>
        <w:jc w:val="both"/>
        <w:rPr>
          <w:rFonts w:ascii="Times New Roman" w:hAnsi="Times New Roman" w:cs="Times New Roman"/>
          <w:sz w:val="28"/>
          <w:szCs w:val="28"/>
        </w:rPr>
      </w:pPr>
    </w:p>
    <w:p w14:paraId="17E9ADB6" w14:textId="3E896677" w:rsidR="00584554" w:rsidRPr="004E3D4C" w:rsidRDefault="00584554" w:rsidP="00584554">
      <w:pPr>
        <w:jc w:val="both"/>
        <w:rPr>
          <w:rFonts w:ascii="Times New Roman" w:hAnsi="Times New Roman" w:cs="Times New Roman"/>
          <w:sz w:val="28"/>
          <w:szCs w:val="28"/>
        </w:rPr>
      </w:pPr>
      <w:bookmarkStart w:id="2" w:name="_Hlk200391062"/>
      <w:r w:rsidRPr="004E3D4C">
        <w:rPr>
          <w:rFonts w:ascii="Times New Roman" w:hAnsi="Times New Roman" w:cs="Times New Roman"/>
          <w:sz w:val="28"/>
          <w:szCs w:val="28"/>
        </w:rPr>
        <w:t xml:space="preserve"> </w:t>
      </w:r>
      <w:r w:rsidR="000A3B7B" w:rsidRPr="004E3D4C">
        <w:rPr>
          <w:rFonts w:ascii="Times New Roman" w:hAnsi="Times New Roman" w:cs="Times New Roman"/>
          <w:sz w:val="28"/>
          <w:szCs w:val="28"/>
        </w:rPr>
        <w:t>2</w:t>
      </w:r>
      <w:r w:rsidR="009356CA" w:rsidRPr="004E3D4C">
        <w:rPr>
          <w:rFonts w:ascii="Times New Roman" w:hAnsi="Times New Roman" w:cs="Times New Roman"/>
          <w:sz w:val="28"/>
          <w:szCs w:val="28"/>
        </w:rPr>
        <w:t>2</w:t>
      </w:r>
      <w:r w:rsidRPr="004E3D4C">
        <w:rPr>
          <w:rFonts w:ascii="Times New Roman" w:hAnsi="Times New Roman" w:cs="Times New Roman"/>
          <w:sz w:val="28"/>
          <w:szCs w:val="28"/>
        </w:rPr>
        <w:t xml:space="preserve"> </w:t>
      </w:r>
      <w:r w:rsidR="003667F9" w:rsidRPr="004E3D4C">
        <w:rPr>
          <w:rFonts w:ascii="Times New Roman" w:hAnsi="Times New Roman" w:cs="Times New Roman"/>
          <w:sz w:val="28"/>
          <w:szCs w:val="28"/>
        </w:rPr>
        <w:t>здобувач</w:t>
      </w:r>
      <w:r w:rsidR="009356CA" w:rsidRPr="004E3D4C">
        <w:rPr>
          <w:rFonts w:ascii="Times New Roman" w:hAnsi="Times New Roman" w:cs="Times New Roman"/>
          <w:sz w:val="28"/>
          <w:szCs w:val="28"/>
        </w:rPr>
        <w:t>і</w:t>
      </w:r>
      <w:r w:rsidR="003667F9" w:rsidRPr="004E3D4C">
        <w:rPr>
          <w:rFonts w:ascii="Times New Roman" w:hAnsi="Times New Roman" w:cs="Times New Roman"/>
          <w:sz w:val="28"/>
          <w:szCs w:val="28"/>
        </w:rPr>
        <w:t xml:space="preserve"> освіти </w:t>
      </w:r>
      <w:r w:rsidRPr="004E3D4C">
        <w:rPr>
          <w:rFonts w:ascii="Times New Roman" w:hAnsi="Times New Roman" w:cs="Times New Roman"/>
          <w:sz w:val="28"/>
          <w:szCs w:val="28"/>
        </w:rPr>
        <w:t xml:space="preserve"> 5-8,10-х класів  нагороджено Похвальними листами</w:t>
      </w:r>
      <w:r w:rsidR="00B81025" w:rsidRPr="004E3D4C">
        <w:rPr>
          <w:rFonts w:ascii="Times New Roman" w:hAnsi="Times New Roman" w:cs="Times New Roman"/>
          <w:sz w:val="28"/>
          <w:szCs w:val="28"/>
        </w:rPr>
        <w:t xml:space="preserve"> </w:t>
      </w:r>
      <w:r w:rsidR="00AD2A14" w:rsidRPr="004E3D4C">
        <w:rPr>
          <w:rFonts w:ascii="Times New Roman" w:hAnsi="Times New Roman" w:cs="Times New Roman"/>
          <w:sz w:val="28"/>
          <w:szCs w:val="28"/>
        </w:rPr>
        <w:t>«За високі досягнення у н</w:t>
      </w:r>
      <w:r w:rsidR="00EA09AC" w:rsidRPr="004E3D4C">
        <w:rPr>
          <w:rFonts w:ascii="Times New Roman" w:hAnsi="Times New Roman" w:cs="Times New Roman"/>
          <w:sz w:val="28"/>
          <w:szCs w:val="28"/>
        </w:rPr>
        <w:t>а</w:t>
      </w:r>
      <w:r w:rsidR="00AD2A14" w:rsidRPr="004E3D4C">
        <w:rPr>
          <w:rFonts w:ascii="Times New Roman" w:hAnsi="Times New Roman" w:cs="Times New Roman"/>
          <w:sz w:val="28"/>
          <w:szCs w:val="28"/>
        </w:rPr>
        <w:t>вчанні»</w:t>
      </w:r>
      <w:r w:rsidRPr="004E3D4C">
        <w:rPr>
          <w:rFonts w:ascii="Times New Roman" w:hAnsi="Times New Roman" w:cs="Times New Roman"/>
          <w:sz w:val="28"/>
          <w:szCs w:val="28"/>
        </w:rPr>
        <w:t>;</w:t>
      </w:r>
    </w:p>
    <w:bookmarkEnd w:id="2"/>
    <w:p w14:paraId="0C32C7CB" w14:textId="25A0BA49" w:rsidR="000A3B7B" w:rsidRPr="004E3D4C" w:rsidRDefault="003570B5" w:rsidP="00584554">
      <w:pPr>
        <w:jc w:val="both"/>
        <w:rPr>
          <w:rFonts w:ascii="Times New Roman" w:hAnsi="Times New Roman" w:cs="Times New Roman"/>
          <w:sz w:val="28"/>
          <w:szCs w:val="28"/>
        </w:rPr>
      </w:pPr>
      <w:r w:rsidRPr="004E3D4C">
        <w:rPr>
          <w:rFonts w:ascii="Times New Roman" w:hAnsi="Times New Roman" w:cs="Times New Roman"/>
          <w:sz w:val="28"/>
          <w:szCs w:val="28"/>
        </w:rPr>
        <w:t>1.</w:t>
      </w:r>
      <w:r w:rsidR="000A3B7B" w:rsidRPr="004E3D4C">
        <w:rPr>
          <w:rFonts w:ascii="Times New Roman" w:hAnsi="Times New Roman" w:cs="Times New Roman"/>
          <w:sz w:val="28"/>
          <w:szCs w:val="28"/>
        </w:rPr>
        <w:t xml:space="preserve">Алфер’єва Юлія </w:t>
      </w:r>
    </w:p>
    <w:p w14:paraId="22174EF3" w14:textId="39216397" w:rsidR="000A3B7B"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2. Литвиненко Артем</w:t>
      </w:r>
    </w:p>
    <w:p w14:paraId="50F66747" w14:textId="6BCFDEF1" w:rsidR="000A3B7B"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 xml:space="preserve">3. </w:t>
      </w:r>
      <w:proofErr w:type="spellStart"/>
      <w:r w:rsidRPr="004E3D4C">
        <w:rPr>
          <w:rFonts w:ascii="Times New Roman" w:hAnsi="Times New Roman" w:cs="Times New Roman"/>
          <w:sz w:val="28"/>
          <w:szCs w:val="28"/>
        </w:rPr>
        <w:t>Цоцко</w:t>
      </w:r>
      <w:proofErr w:type="spellEnd"/>
      <w:r w:rsidRPr="004E3D4C">
        <w:rPr>
          <w:rFonts w:ascii="Times New Roman" w:hAnsi="Times New Roman" w:cs="Times New Roman"/>
          <w:sz w:val="28"/>
          <w:szCs w:val="28"/>
        </w:rPr>
        <w:t xml:space="preserve"> Олег</w:t>
      </w:r>
    </w:p>
    <w:p w14:paraId="20A8BCA3" w14:textId="0662476C" w:rsidR="000A3B7B"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4. Іванова Діана</w:t>
      </w:r>
    </w:p>
    <w:p w14:paraId="035AB655" w14:textId="4386EE93" w:rsidR="000A3B7B"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5. Компанієць Дмитро</w:t>
      </w:r>
    </w:p>
    <w:p w14:paraId="2A7B4449" w14:textId="49B19906" w:rsidR="000A3B7B"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6. Панько Микола</w:t>
      </w:r>
    </w:p>
    <w:p w14:paraId="3D48510C" w14:textId="4BBA7E6B" w:rsidR="000A3B7B"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lastRenderedPageBreak/>
        <w:t xml:space="preserve">7. </w:t>
      </w:r>
      <w:proofErr w:type="spellStart"/>
      <w:r w:rsidRPr="004E3D4C">
        <w:rPr>
          <w:rFonts w:ascii="Times New Roman" w:hAnsi="Times New Roman" w:cs="Times New Roman"/>
          <w:sz w:val="28"/>
          <w:szCs w:val="28"/>
        </w:rPr>
        <w:t>Письмиченко</w:t>
      </w:r>
      <w:proofErr w:type="spellEnd"/>
      <w:r w:rsidRPr="004E3D4C">
        <w:rPr>
          <w:rFonts w:ascii="Times New Roman" w:hAnsi="Times New Roman" w:cs="Times New Roman"/>
          <w:sz w:val="28"/>
          <w:szCs w:val="28"/>
        </w:rPr>
        <w:t xml:space="preserve"> Андрій</w:t>
      </w:r>
    </w:p>
    <w:p w14:paraId="4C90B1C7" w14:textId="0FD007FC" w:rsidR="000A3B7B"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 xml:space="preserve">8. </w:t>
      </w:r>
      <w:proofErr w:type="spellStart"/>
      <w:r w:rsidRPr="004E3D4C">
        <w:rPr>
          <w:rFonts w:ascii="Times New Roman" w:hAnsi="Times New Roman" w:cs="Times New Roman"/>
          <w:sz w:val="28"/>
          <w:szCs w:val="28"/>
        </w:rPr>
        <w:t>Чурилова</w:t>
      </w:r>
      <w:proofErr w:type="spellEnd"/>
      <w:r w:rsidRPr="004E3D4C">
        <w:rPr>
          <w:rFonts w:ascii="Times New Roman" w:hAnsi="Times New Roman" w:cs="Times New Roman"/>
          <w:sz w:val="28"/>
          <w:szCs w:val="28"/>
        </w:rPr>
        <w:t xml:space="preserve"> Валерія</w:t>
      </w:r>
    </w:p>
    <w:p w14:paraId="34C4C761" w14:textId="5958B915" w:rsidR="003570B5"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 xml:space="preserve">9. </w:t>
      </w:r>
      <w:proofErr w:type="spellStart"/>
      <w:r w:rsidR="003570B5" w:rsidRPr="004E3D4C">
        <w:rPr>
          <w:rFonts w:ascii="Times New Roman" w:hAnsi="Times New Roman" w:cs="Times New Roman"/>
          <w:sz w:val="28"/>
          <w:szCs w:val="28"/>
        </w:rPr>
        <w:t>Дудяк</w:t>
      </w:r>
      <w:proofErr w:type="spellEnd"/>
      <w:r w:rsidR="003570B5" w:rsidRPr="004E3D4C">
        <w:rPr>
          <w:rFonts w:ascii="Times New Roman" w:hAnsi="Times New Roman" w:cs="Times New Roman"/>
          <w:sz w:val="28"/>
          <w:szCs w:val="28"/>
        </w:rPr>
        <w:t xml:space="preserve"> Дмитро</w:t>
      </w:r>
    </w:p>
    <w:p w14:paraId="217E3309" w14:textId="64BEC002" w:rsidR="003570B5"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10. Михайленко Ірина</w:t>
      </w:r>
    </w:p>
    <w:p w14:paraId="2C447779" w14:textId="34D22BB8" w:rsidR="003570B5"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11</w:t>
      </w:r>
      <w:r w:rsidR="003570B5" w:rsidRPr="004E3D4C">
        <w:rPr>
          <w:rFonts w:ascii="Times New Roman" w:hAnsi="Times New Roman" w:cs="Times New Roman"/>
          <w:sz w:val="28"/>
          <w:szCs w:val="28"/>
        </w:rPr>
        <w:t>.Коломієць Дар</w:t>
      </w:r>
      <w:r w:rsidR="003570B5" w:rsidRPr="004E3D4C">
        <w:rPr>
          <w:rFonts w:ascii="Times New Roman" w:hAnsi="Times New Roman" w:cs="Times New Roman"/>
          <w:sz w:val="28"/>
          <w:szCs w:val="28"/>
          <w:lang w:val="ru-RU"/>
        </w:rPr>
        <w:t>`</w:t>
      </w:r>
      <w:r w:rsidR="003570B5" w:rsidRPr="004E3D4C">
        <w:rPr>
          <w:rFonts w:ascii="Times New Roman" w:hAnsi="Times New Roman" w:cs="Times New Roman"/>
          <w:sz w:val="28"/>
          <w:szCs w:val="28"/>
        </w:rPr>
        <w:t>я</w:t>
      </w:r>
    </w:p>
    <w:p w14:paraId="55066293" w14:textId="486E13D0" w:rsidR="003570B5"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12</w:t>
      </w:r>
      <w:r w:rsidR="003570B5" w:rsidRPr="004E3D4C">
        <w:rPr>
          <w:rFonts w:ascii="Times New Roman" w:hAnsi="Times New Roman" w:cs="Times New Roman"/>
          <w:sz w:val="28"/>
          <w:szCs w:val="28"/>
        </w:rPr>
        <w:t>. Калінін Вадим</w:t>
      </w:r>
    </w:p>
    <w:p w14:paraId="57081C63" w14:textId="7F8B1559" w:rsidR="003570B5"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13</w:t>
      </w:r>
      <w:r w:rsidR="003570B5" w:rsidRPr="004E3D4C">
        <w:rPr>
          <w:rFonts w:ascii="Times New Roman" w:hAnsi="Times New Roman" w:cs="Times New Roman"/>
          <w:sz w:val="28"/>
          <w:szCs w:val="28"/>
        </w:rPr>
        <w:t>.Письмиченко Олександр</w:t>
      </w:r>
    </w:p>
    <w:p w14:paraId="1F84C0AC" w14:textId="2E546937" w:rsidR="003570B5"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14</w:t>
      </w:r>
      <w:r w:rsidR="003570B5" w:rsidRPr="004E3D4C">
        <w:rPr>
          <w:rFonts w:ascii="Times New Roman" w:hAnsi="Times New Roman" w:cs="Times New Roman"/>
          <w:sz w:val="28"/>
          <w:szCs w:val="28"/>
        </w:rPr>
        <w:t>.Свергунова Анастасія</w:t>
      </w:r>
    </w:p>
    <w:p w14:paraId="77552584" w14:textId="144AAC1E" w:rsidR="000A3B7B"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15. Мазуренко Дмитро</w:t>
      </w:r>
    </w:p>
    <w:p w14:paraId="0F6EBC34" w14:textId="645F5641" w:rsidR="003570B5"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 xml:space="preserve">16. </w:t>
      </w:r>
      <w:r w:rsidR="003570B5" w:rsidRPr="004E3D4C">
        <w:rPr>
          <w:rFonts w:ascii="Times New Roman" w:hAnsi="Times New Roman" w:cs="Times New Roman"/>
          <w:sz w:val="28"/>
          <w:szCs w:val="28"/>
        </w:rPr>
        <w:t>Леонтьєв Данило</w:t>
      </w:r>
    </w:p>
    <w:p w14:paraId="798344FA" w14:textId="77CCC1D8" w:rsidR="003570B5"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17. Негода Дар’я</w:t>
      </w:r>
    </w:p>
    <w:p w14:paraId="6211D6FF" w14:textId="2465FFF6" w:rsidR="003570B5" w:rsidRPr="004E3D4C" w:rsidRDefault="003570B5" w:rsidP="00584554">
      <w:pPr>
        <w:jc w:val="both"/>
        <w:rPr>
          <w:rFonts w:ascii="Times New Roman" w:hAnsi="Times New Roman" w:cs="Times New Roman"/>
          <w:sz w:val="28"/>
          <w:szCs w:val="28"/>
        </w:rPr>
      </w:pPr>
      <w:r w:rsidRPr="004E3D4C">
        <w:rPr>
          <w:rFonts w:ascii="Times New Roman" w:hAnsi="Times New Roman" w:cs="Times New Roman"/>
          <w:sz w:val="28"/>
          <w:szCs w:val="28"/>
        </w:rPr>
        <w:t>1</w:t>
      </w:r>
      <w:r w:rsidR="000A3B7B" w:rsidRPr="004E3D4C">
        <w:rPr>
          <w:rFonts w:ascii="Times New Roman" w:hAnsi="Times New Roman" w:cs="Times New Roman"/>
          <w:sz w:val="28"/>
          <w:szCs w:val="28"/>
        </w:rPr>
        <w:t>8</w:t>
      </w:r>
      <w:r w:rsidRPr="004E3D4C">
        <w:rPr>
          <w:rFonts w:ascii="Times New Roman" w:hAnsi="Times New Roman" w:cs="Times New Roman"/>
          <w:sz w:val="28"/>
          <w:szCs w:val="28"/>
        </w:rPr>
        <w:t>.</w:t>
      </w:r>
      <w:r w:rsidR="000A3B7B" w:rsidRPr="004E3D4C">
        <w:rPr>
          <w:rFonts w:ascii="Times New Roman" w:hAnsi="Times New Roman" w:cs="Times New Roman"/>
          <w:sz w:val="28"/>
          <w:szCs w:val="28"/>
        </w:rPr>
        <w:t>Дядченко Нікіта</w:t>
      </w:r>
    </w:p>
    <w:p w14:paraId="66FCBD1B" w14:textId="07A6DE3D" w:rsidR="003570B5" w:rsidRPr="004E3D4C" w:rsidRDefault="003570B5" w:rsidP="00584554">
      <w:pPr>
        <w:jc w:val="both"/>
        <w:rPr>
          <w:rFonts w:ascii="Times New Roman" w:hAnsi="Times New Roman" w:cs="Times New Roman"/>
          <w:sz w:val="28"/>
          <w:szCs w:val="28"/>
        </w:rPr>
      </w:pPr>
      <w:r w:rsidRPr="004E3D4C">
        <w:rPr>
          <w:rFonts w:ascii="Times New Roman" w:hAnsi="Times New Roman" w:cs="Times New Roman"/>
          <w:sz w:val="28"/>
          <w:szCs w:val="28"/>
        </w:rPr>
        <w:t>1</w:t>
      </w:r>
      <w:r w:rsidR="000A3B7B" w:rsidRPr="004E3D4C">
        <w:rPr>
          <w:rFonts w:ascii="Times New Roman" w:hAnsi="Times New Roman" w:cs="Times New Roman"/>
          <w:sz w:val="28"/>
          <w:szCs w:val="28"/>
        </w:rPr>
        <w:t>9. Головченко Марія</w:t>
      </w:r>
    </w:p>
    <w:p w14:paraId="658A1E66" w14:textId="53F64AEA" w:rsidR="003570B5"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20</w:t>
      </w:r>
      <w:r w:rsidR="003570B5" w:rsidRPr="004E3D4C">
        <w:rPr>
          <w:rFonts w:ascii="Times New Roman" w:hAnsi="Times New Roman" w:cs="Times New Roman"/>
          <w:sz w:val="28"/>
          <w:szCs w:val="28"/>
        </w:rPr>
        <w:t>.</w:t>
      </w:r>
      <w:r w:rsidRPr="004E3D4C">
        <w:rPr>
          <w:rFonts w:ascii="Times New Roman" w:hAnsi="Times New Roman" w:cs="Times New Roman"/>
          <w:sz w:val="28"/>
          <w:szCs w:val="28"/>
        </w:rPr>
        <w:t>Жулінська Софія</w:t>
      </w:r>
    </w:p>
    <w:p w14:paraId="6CE5EEAA" w14:textId="7FE6EA87" w:rsidR="003570B5"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21</w:t>
      </w:r>
      <w:r w:rsidR="003570B5" w:rsidRPr="004E3D4C">
        <w:rPr>
          <w:rFonts w:ascii="Times New Roman" w:hAnsi="Times New Roman" w:cs="Times New Roman"/>
          <w:sz w:val="28"/>
          <w:szCs w:val="28"/>
        </w:rPr>
        <w:t>.</w:t>
      </w:r>
      <w:r w:rsidRPr="004E3D4C">
        <w:rPr>
          <w:rFonts w:ascii="Times New Roman" w:hAnsi="Times New Roman" w:cs="Times New Roman"/>
          <w:sz w:val="28"/>
          <w:szCs w:val="28"/>
        </w:rPr>
        <w:t>Ничипорук Оксана</w:t>
      </w:r>
    </w:p>
    <w:p w14:paraId="58C02C76" w14:textId="48BD1912" w:rsidR="000A3B7B" w:rsidRPr="004E3D4C" w:rsidRDefault="000A3B7B" w:rsidP="00584554">
      <w:pPr>
        <w:jc w:val="both"/>
        <w:rPr>
          <w:rFonts w:ascii="Times New Roman" w:hAnsi="Times New Roman" w:cs="Times New Roman"/>
          <w:sz w:val="28"/>
          <w:szCs w:val="28"/>
        </w:rPr>
      </w:pPr>
      <w:r w:rsidRPr="004E3D4C">
        <w:rPr>
          <w:rFonts w:ascii="Times New Roman" w:hAnsi="Times New Roman" w:cs="Times New Roman"/>
          <w:sz w:val="28"/>
          <w:szCs w:val="28"/>
        </w:rPr>
        <w:t>22. Мельниченко Дар’я</w:t>
      </w:r>
    </w:p>
    <w:p w14:paraId="7AB9DD01" w14:textId="6E2F8BEC" w:rsidR="00584554" w:rsidRPr="004E3D4C" w:rsidRDefault="00584554" w:rsidP="00584554">
      <w:pPr>
        <w:jc w:val="both"/>
        <w:rPr>
          <w:rFonts w:ascii="Times New Roman" w:hAnsi="Times New Roman" w:cs="Times New Roman"/>
          <w:sz w:val="28"/>
          <w:szCs w:val="28"/>
        </w:rPr>
      </w:pPr>
      <w:r w:rsidRPr="004E3D4C">
        <w:rPr>
          <w:rFonts w:ascii="Times New Roman" w:hAnsi="Times New Roman" w:cs="Times New Roman"/>
          <w:sz w:val="28"/>
          <w:szCs w:val="28"/>
        </w:rPr>
        <w:t xml:space="preserve"> </w:t>
      </w:r>
      <w:bookmarkStart w:id="3" w:name="_Hlk200391212"/>
      <w:r w:rsidR="006D4E07" w:rsidRPr="004E3D4C">
        <w:rPr>
          <w:rFonts w:ascii="Times New Roman" w:hAnsi="Times New Roman" w:cs="Times New Roman"/>
          <w:sz w:val="28"/>
          <w:szCs w:val="28"/>
        </w:rPr>
        <w:t>5</w:t>
      </w:r>
      <w:r w:rsidRPr="004E3D4C">
        <w:rPr>
          <w:rFonts w:ascii="Times New Roman" w:hAnsi="Times New Roman" w:cs="Times New Roman"/>
          <w:sz w:val="28"/>
          <w:szCs w:val="28"/>
        </w:rPr>
        <w:t xml:space="preserve"> здобувачів освіти 11 класів буде нагороджено Похвальними грамотами</w:t>
      </w:r>
      <w:r w:rsidR="00B81025" w:rsidRPr="004E3D4C">
        <w:rPr>
          <w:rFonts w:ascii="Times New Roman" w:hAnsi="Times New Roman" w:cs="Times New Roman"/>
          <w:sz w:val="28"/>
          <w:szCs w:val="28"/>
        </w:rPr>
        <w:t xml:space="preserve"> «За особливі досягнення у вивченні окремих предметів»</w:t>
      </w:r>
      <w:r w:rsidRPr="004E3D4C">
        <w:rPr>
          <w:rFonts w:ascii="Times New Roman" w:hAnsi="Times New Roman" w:cs="Times New Roman"/>
          <w:sz w:val="28"/>
          <w:szCs w:val="28"/>
        </w:rPr>
        <w:t>;</w:t>
      </w:r>
    </w:p>
    <w:bookmarkEnd w:id="3"/>
    <w:p w14:paraId="2FAAAB9B" w14:textId="1ADE5597" w:rsidR="003570B5" w:rsidRPr="004E3D4C" w:rsidRDefault="00AD2A14" w:rsidP="00584554">
      <w:pPr>
        <w:jc w:val="both"/>
        <w:rPr>
          <w:rFonts w:ascii="Times New Roman" w:hAnsi="Times New Roman" w:cs="Times New Roman"/>
          <w:sz w:val="28"/>
          <w:szCs w:val="28"/>
        </w:rPr>
      </w:pPr>
      <w:r w:rsidRPr="004E3D4C">
        <w:rPr>
          <w:rFonts w:ascii="Times New Roman" w:hAnsi="Times New Roman" w:cs="Times New Roman"/>
          <w:sz w:val="28"/>
          <w:szCs w:val="28"/>
        </w:rPr>
        <w:t xml:space="preserve">Богдан Аліна </w:t>
      </w:r>
      <w:r w:rsidR="003570B5" w:rsidRPr="004E3D4C">
        <w:rPr>
          <w:rFonts w:ascii="Times New Roman" w:hAnsi="Times New Roman" w:cs="Times New Roman"/>
          <w:sz w:val="28"/>
          <w:szCs w:val="28"/>
        </w:rPr>
        <w:t xml:space="preserve"> (з</w:t>
      </w:r>
      <w:r w:rsidRPr="004E3D4C">
        <w:rPr>
          <w:rFonts w:ascii="Times New Roman" w:hAnsi="Times New Roman" w:cs="Times New Roman"/>
          <w:sz w:val="28"/>
          <w:szCs w:val="28"/>
        </w:rPr>
        <w:t>арубіжна література</w:t>
      </w:r>
      <w:r w:rsidR="003570B5" w:rsidRPr="004E3D4C">
        <w:rPr>
          <w:rFonts w:ascii="Times New Roman" w:hAnsi="Times New Roman" w:cs="Times New Roman"/>
          <w:sz w:val="28"/>
          <w:szCs w:val="28"/>
        </w:rPr>
        <w:t>)</w:t>
      </w:r>
    </w:p>
    <w:p w14:paraId="51E62975" w14:textId="7497C1DC" w:rsidR="003570B5" w:rsidRPr="004E3D4C" w:rsidRDefault="00AD2A14" w:rsidP="00584554">
      <w:pPr>
        <w:jc w:val="both"/>
        <w:rPr>
          <w:rFonts w:ascii="Times New Roman" w:hAnsi="Times New Roman" w:cs="Times New Roman"/>
          <w:sz w:val="28"/>
          <w:szCs w:val="28"/>
        </w:rPr>
      </w:pPr>
      <w:proofErr w:type="spellStart"/>
      <w:r w:rsidRPr="004E3D4C">
        <w:rPr>
          <w:rFonts w:ascii="Times New Roman" w:hAnsi="Times New Roman" w:cs="Times New Roman"/>
          <w:sz w:val="28"/>
          <w:szCs w:val="28"/>
        </w:rPr>
        <w:t>Радкевич</w:t>
      </w:r>
      <w:proofErr w:type="spellEnd"/>
      <w:r w:rsidRPr="004E3D4C">
        <w:rPr>
          <w:rFonts w:ascii="Times New Roman" w:hAnsi="Times New Roman" w:cs="Times New Roman"/>
          <w:sz w:val="28"/>
          <w:szCs w:val="28"/>
        </w:rPr>
        <w:t xml:space="preserve"> Ігор</w:t>
      </w:r>
      <w:r w:rsidR="003570B5" w:rsidRPr="004E3D4C">
        <w:rPr>
          <w:rFonts w:ascii="Times New Roman" w:hAnsi="Times New Roman" w:cs="Times New Roman"/>
          <w:sz w:val="28"/>
          <w:szCs w:val="28"/>
        </w:rPr>
        <w:t xml:space="preserve"> (з </w:t>
      </w:r>
      <w:r w:rsidRPr="004E3D4C">
        <w:rPr>
          <w:rFonts w:ascii="Times New Roman" w:hAnsi="Times New Roman" w:cs="Times New Roman"/>
          <w:sz w:val="28"/>
          <w:szCs w:val="28"/>
        </w:rPr>
        <w:t xml:space="preserve">всесвітньої </w:t>
      </w:r>
      <w:r w:rsidR="003570B5" w:rsidRPr="004E3D4C">
        <w:rPr>
          <w:rFonts w:ascii="Times New Roman" w:hAnsi="Times New Roman" w:cs="Times New Roman"/>
          <w:sz w:val="28"/>
          <w:szCs w:val="28"/>
        </w:rPr>
        <w:t>історії)</w:t>
      </w:r>
    </w:p>
    <w:p w14:paraId="5D5571F7" w14:textId="39EAEAF3" w:rsidR="003570B5" w:rsidRPr="004E3D4C" w:rsidRDefault="00AD2A14" w:rsidP="00584554">
      <w:pPr>
        <w:jc w:val="both"/>
        <w:rPr>
          <w:rFonts w:ascii="Times New Roman" w:hAnsi="Times New Roman" w:cs="Times New Roman"/>
          <w:sz w:val="28"/>
          <w:szCs w:val="28"/>
        </w:rPr>
      </w:pPr>
      <w:r w:rsidRPr="004E3D4C">
        <w:rPr>
          <w:rFonts w:ascii="Times New Roman" w:hAnsi="Times New Roman" w:cs="Times New Roman"/>
          <w:sz w:val="28"/>
          <w:szCs w:val="28"/>
        </w:rPr>
        <w:t xml:space="preserve">Золотарьова Валерія </w:t>
      </w:r>
      <w:r w:rsidR="003570B5" w:rsidRPr="004E3D4C">
        <w:rPr>
          <w:rFonts w:ascii="Times New Roman" w:hAnsi="Times New Roman" w:cs="Times New Roman"/>
          <w:sz w:val="28"/>
          <w:szCs w:val="28"/>
        </w:rPr>
        <w:t xml:space="preserve"> (з </w:t>
      </w:r>
      <w:r w:rsidRPr="004E3D4C">
        <w:rPr>
          <w:rFonts w:ascii="Times New Roman" w:hAnsi="Times New Roman" w:cs="Times New Roman"/>
          <w:sz w:val="28"/>
          <w:szCs w:val="28"/>
        </w:rPr>
        <w:t>географії</w:t>
      </w:r>
      <w:r w:rsidR="003570B5" w:rsidRPr="004E3D4C">
        <w:rPr>
          <w:rFonts w:ascii="Times New Roman" w:hAnsi="Times New Roman" w:cs="Times New Roman"/>
          <w:sz w:val="28"/>
          <w:szCs w:val="28"/>
        </w:rPr>
        <w:t>)</w:t>
      </w:r>
    </w:p>
    <w:p w14:paraId="40141BD4" w14:textId="29A73E95" w:rsidR="003570B5" w:rsidRPr="004E3D4C" w:rsidRDefault="00AD2A14" w:rsidP="00584554">
      <w:pPr>
        <w:jc w:val="both"/>
        <w:rPr>
          <w:rFonts w:ascii="Times New Roman" w:hAnsi="Times New Roman" w:cs="Times New Roman"/>
          <w:sz w:val="28"/>
          <w:szCs w:val="28"/>
        </w:rPr>
      </w:pPr>
      <w:r w:rsidRPr="004E3D4C">
        <w:rPr>
          <w:rFonts w:ascii="Times New Roman" w:hAnsi="Times New Roman" w:cs="Times New Roman"/>
          <w:sz w:val="28"/>
          <w:szCs w:val="28"/>
        </w:rPr>
        <w:t xml:space="preserve">Картузова Ілона </w:t>
      </w:r>
      <w:r w:rsidR="003570B5" w:rsidRPr="004E3D4C">
        <w:rPr>
          <w:rFonts w:ascii="Times New Roman" w:hAnsi="Times New Roman" w:cs="Times New Roman"/>
          <w:sz w:val="28"/>
          <w:szCs w:val="28"/>
        </w:rPr>
        <w:t>(з</w:t>
      </w:r>
      <w:r w:rsidRPr="004E3D4C">
        <w:rPr>
          <w:rFonts w:ascii="Times New Roman" w:hAnsi="Times New Roman" w:cs="Times New Roman"/>
          <w:sz w:val="28"/>
          <w:szCs w:val="28"/>
        </w:rPr>
        <w:t xml:space="preserve"> всесвітньої </w:t>
      </w:r>
      <w:r w:rsidR="003570B5" w:rsidRPr="004E3D4C">
        <w:rPr>
          <w:rFonts w:ascii="Times New Roman" w:hAnsi="Times New Roman" w:cs="Times New Roman"/>
          <w:sz w:val="28"/>
          <w:szCs w:val="28"/>
        </w:rPr>
        <w:t xml:space="preserve"> історії)</w:t>
      </w:r>
    </w:p>
    <w:p w14:paraId="4FE34D2E" w14:textId="7B6CF20E" w:rsidR="003570B5" w:rsidRPr="004E3D4C" w:rsidRDefault="00AD2A14" w:rsidP="00584554">
      <w:pPr>
        <w:jc w:val="both"/>
        <w:rPr>
          <w:rFonts w:ascii="Times New Roman" w:hAnsi="Times New Roman" w:cs="Times New Roman"/>
          <w:sz w:val="28"/>
          <w:szCs w:val="28"/>
        </w:rPr>
      </w:pPr>
      <w:r w:rsidRPr="004E3D4C">
        <w:rPr>
          <w:rFonts w:ascii="Times New Roman" w:hAnsi="Times New Roman" w:cs="Times New Roman"/>
          <w:sz w:val="28"/>
          <w:szCs w:val="28"/>
        </w:rPr>
        <w:t xml:space="preserve">Орлова Софія </w:t>
      </w:r>
      <w:r w:rsidR="009E3E5A" w:rsidRPr="004E3D4C">
        <w:rPr>
          <w:rFonts w:ascii="Times New Roman" w:hAnsi="Times New Roman" w:cs="Times New Roman"/>
          <w:sz w:val="28"/>
          <w:szCs w:val="28"/>
        </w:rPr>
        <w:t xml:space="preserve">   (з англійської мови)</w:t>
      </w:r>
    </w:p>
    <w:p w14:paraId="43C571C3" w14:textId="6FAC420B" w:rsidR="00BC3279" w:rsidRPr="004E3D4C" w:rsidRDefault="00742124" w:rsidP="00BC3279">
      <w:pPr>
        <w:jc w:val="both"/>
        <w:rPr>
          <w:rFonts w:ascii="Times New Roman" w:hAnsi="Times New Roman" w:cs="Times New Roman"/>
          <w:sz w:val="28"/>
          <w:szCs w:val="28"/>
        </w:rPr>
      </w:pPr>
      <w:r w:rsidRPr="004E3D4C">
        <w:rPr>
          <w:rFonts w:ascii="Times New Roman" w:hAnsi="Times New Roman" w:cs="Times New Roman"/>
          <w:sz w:val="28"/>
          <w:szCs w:val="28"/>
        </w:rPr>
        <w:t>Зрощуємо гідну еліту інтелектуалів!</w:t>
      </w:r>
      <w:r w:rsidR="00BC3279" w:rsidRPr="004E3D4C">
        <w:rPr>
          <w:rFonts w:ascii="Times New Roman" w:hAnsi="Times New Roman" w:cs="Times New Roman"/>
          <w:sz w:val="28"/>
          <w:szCs w:val="28"/>
        </w:rPr>
        <w:t xml:space="preserve">   </w:t>
      </w:r>
    </w:p>
    <w:p w14:paraId="727A0528" w14:textId="77777777" w:rsidR="00742124" w:rsidRPr="004E3D4C" w:rsidRDefault="00742124" w:rsidP="00742124">
      <w:pPr>
        <w:spacing w:after="0" w:line="240" w:lineRule="auto"/>
        <w:rPr>
          <w:rFonts w:ascii="Times New Roman" w:eastAsia="Times New Roman" w:hAnsi="Times New Roman" w:cs="Times New Roman"/>
          <w:sz w:val="28"/>
          <w:szCs w:val="28"/>
          <w:lang w:eastAsia="uk-UA"/>
        </w:rPr>
      </w:pPr>
      <w:r w:rsidRPr="004E3D4C">
        <w:rPr>
          <w:rFonts w:ascii="Times New Roman" w:eastAsiaTheme="minorEastAsia" w:hAnsi="Times New Roman" w:cs="Times New Roman"/>
          <w:b/>
          <w:bCs/>
          <w:color w:val="050505"/>
          <w:kern w:val="24"/>
          <w:sz w:val="28"/>
          <w:szCs w:val="28"/>
          <w:lang w:eastAsia="uk-UA"/>
        </w:rPr>
        <w:t>Переможці ІІ етапу Всеукраїнських учнівських олімпіад:</w:t>
      </w:r>
    </w:p>
    <w:p w14:paraId="4E24C7A4" w14:textId="32E7468B" w:rsidR="00742124" w:rsidRPr="004E3D4C" w:rsidRDefault="00742124" w:rsidP="00ED013F">
      <w:pPr>
        <w:spacing w:after="0" w:line="240" w:lineRule="auto"/>
        <w:contextualSpacing/>
        <w:rPr>
          <w:rFonts w:ascii="Times New Roman" w:eastAsia="Times New Roman" w:hAnsi="Times New Roman" w:cs="Times New Roman"/>
          <w:sz w:val="28"/>
          <w:szCs w:val="28"/>
          <w:lang w:eastAsia="uk-UA"/>
        </w:rPr>
      </w:pPr>
    </w:p>
    <w:p w14:paraId="4BCC7C62" w14:textId="179D605C" w:rsidR="00ED013F" w:rsidRPr="004E3D4C" w:rsidRDefault="00ED013F" w:rsidP="00ED013F">
      <w:pPr>
        <w:numPr>
          <w:ilvl w:val="0"/>
          <w:numId w:val="4"/>
        </w:numPr>
        <w:spacing w:after="0" w:line="240" w:lineRule="auto"/>
        <w:ind w:left="1166"/>
        <w:contextualSpacing/>
        <w:jc w:val="both"/>
        <w:rPr>
          <w:rFonts w:ascii="Times New Roman" w:eastAsia="Times New Roman" w:hAnsi="Times New Roman" w:cs="Times New Roman"/>
          <w:sz w:val="28"/>
          <w:szCs w:val="28"/>
          <w:lang w:eastAsia="uk-UA"/>
        </w:rPr>
      </w:pPr>
      <w:r w:rsidRPr="004E3D4C">
        <w:rPr>
          <w:rFonts w:ascii="Times New Roman" w:eastAsiaTheme="minorEastAsia" w:hAnsi="Times New Roman" w:cs="Times New Roman"/>
          <w:color w:val="050505"/>
          <w:kern w:val="24"/>
          <w:sz w:val="28"/>
          <w:szCs w:val="28"/>
          <w:lang w:val="ru-RU" w:eastAsia="uk-UA"/>
        </w:rPr>
        <w:t>Величко Маргарита</w:t>
      </w:r>
      <w:r w:rsidR="00742124" w:rsidRPr="004E3D4C">
        <w:rPr>
          <w:rFonts w:ascii="Times New Roman" w:eastAsiaTheme="minorEastAsia" w:hAnsi="Times New Roman" w:cs="Times New Roman"/>
          <w:color w:val="050505"/>
          <w:kern w:val="24"/>
          <w:sz w:val="28"/>
          <w:szCs w:val="28"/>
          <w:lang w:val="ru-RU" w:eastAsia="uk-UA"/>
        </w:rPr>
        <w:t xml:space="preserve"> (11клас)</w:t>
      </w:r>
      <w:r w:rsidRPr="004E3D4C">
        <w:rPr>
          <w:rFonts w:ascii="Times New Roman" w:eastAsiaTheme="minorEastAsia" w:hAnsi="Times New Roman" w:cs="Times New Roman"/>
          <w:color w:val="050505"/>
          <w:kern w:val="24"/>
          <w:sz w:val="28"/>
          <w:szCs w:val="28"/>
          <w:lang w:val="ru-RU" w:eastAsia="uk-UA"/>
        </w:rPr>
        <w:t xml:space="preserve"> </w:t>
      </w:r>
      <w:r w:rsidR="00742124" w:rsidRPr="004E3D4C">
        <w:rPr>
          <w:rFonts w:ascii="Times New Roman" w:eastAsiaTheme="minorEastAsia" w:hAnsi="Times New Roman" w:cs="Times New Roman"/>
          <w:color w:val="050505"/>
          <w:kern w:val="24"/>
          <w:sz w:val="28"/>
          <w:szCs w:val="28"/>
          <w:lang w:val="ru-RU" w:eastAsia="uk-UA"/>
        </w:rPr>
        <w:t xml:space="preserve">- ІІ </w:t>
      </w:r>
      <w:proofErr w:type="spellStart"/>
      <w:proofErr w:type="gramStart"/>
      <w:r w:rsidR="00742124" w:rsidRPr="004E3D4C">
        <w:rPr>
          <w:rFonts w:ascii="Times New Roman" w:eastAsiaTheme="minorEastAsia" w:hAnsi="Times New Roman" w:cs="Times New Roman"/>
          <w:color w:val="050505"/>
          <w:kern w:val="24"/>
          <w:sz w:val="28"/>
          <w:szCs w:val="28"/>
          <w:lang w:val="ru-RU" w:eastAsia="uk-UA"/>
        </w:rPr>
        <w:t>місце</w:t>
      </w:r>
      <w:proofErr w:type="spellEnd"/>
      <w:r w:rsidRPr="004E3D4C">
        <w:rPr>
          <w:rFonts w:ascii="Times New Roman" w:eastAsiaTheme="minorEastAsia" w:hAnsi="Times New Roman" w:cs="Times New Roman"/>
          <w:color w:val="050505"/>
          <w:kern w:val="24"/>
          <w:sz w:val="28"/>
          <w:szCs w:val="28"/>
          <w:lang w:val="ru-RU" w:eastAsia="uk-UA"/>
        </w:rPr>
        <w:t xml:space="preserve">  в</w:t>
      </w:r>
      <w:proofErr w:type="gramEnd"/>
      <w:r w:rsidRPr="004E3D4C">
        <w:rPr>
          <w:rFonts w:ascii="Times New Roman" w:eastAsiaTheme="minorEastAsia" w:hAnsi="Times New Roman" w:cs="Times New Roman"/>
          <w:color w:val="050505"/>
          <w:kern w:val="24"/>
          <w:sz w:val="28"/>
          <w:szCs w:val="28"/>
          <w:lang w:val="ru-RU" w:eastAsia="uk-UA"/>
        </w:rPr>
        <w:t xml:space="preserve"> ІІ та ІІІ </w:t>
      </w:r>
      <w:proofErr w:type="spellStart"/>
      <w:r w:rsidRPr="004E3D4C">
        <w:rPr>
          <w:rFonts w:ascii="Times New Roman" w:eastAsiaTheme="minorEastAsia" w:hAnsi="Times New Roman" w:cs="Times New Roman"/>
          <w:color w:val="050505"/>
          <w:kern w:val="24"/>
          <w:sz w:val="28"/>
          <w:szCs w:val="28"/>
          <w:lang w:val="ru-RU" w:eastAsia="uk-UA"/>
        </w:rPr>
        <w:t>етапах</w:t>
      </w:r>
      <w:proofErr w:type="spellEnd"/>
      <w:r w:rsidRPr="004E3D4C">
        <w:rPr>
          <w:rFonts w:ascii="Times New Roman" w:eastAsiaTheme="minorEastAsia" w:hAnsi="Times New Roman" w:cs="Times New Roman"/>
          <w:color w:val="050505"/>
          <w:kern w:val="24"/>
          <w:sz w:val="28"/>
          <w:szCs w:val="28"/>
          <w:lang w:val="ru-RU" w:eastAsia="uk-UA"/>
        </w:rPr>
        <w:t xml:space="preserve"> з </w:t>
      </w:r>
      <w:proofErr w:type="spellStart"/>
      <w:r w:rsidRPr="004E3D4C">
        <w:rPr>
          <w:rFonts w:ascii="Times New Roman" w:eastAsiaTheme="minorEastAsia" w:hAnsi="Times New Roman" w:cs="Times New Roman"/>
          <w:color w:val="050505"/>
          <w:kern w:val="24"/>
          <w:sz w:val="28"/>
          <w:szCs w:val="28"/>
          <w:lang w:val="ru-RU" w:eastAsia="uk-UA"/>
        </w:rPr>
        <w:t>правознавства</w:t>
      </w:r>
      <w:proofErr w:type="spellEnd"/>
      <w:r w:rsidR="00742124" w:rsidRPr="004E3D4C">
        <w:rPr>
          <w:rFonts w:ascii="Times New Roman" w:eastAsiaTheme="minorEastAsia" w:hAnsi="Times New Roman" w:cs="Times New Roman"/>
          <w:color w:val="050505"/>
          <w:kern w:val="24"/>
          <w:sz w:val="28"/>
          <w:szCs w:val="28"/>
          <w:lang w:val="ru-RU" w:eastAsia="uk-UA"/>
        </w:rPr>
        <w:t xml:space="preserve">, </w:t>
      </w:r>
    </w:p>
    <w:p w14:paraId="740BBF02" w14:textId="06DB6A50" w:rsidR="00742124" w:rsidRPr="004E3D4C" w:rsidRDefault="00742124" w:rsidP="00ED013F">
      <w:pPr>
        <w:spacing w:after="0" w:line="240" w:lineRule="auto"/>
        <w:ind w:left="1166"/>
        <w:contextualSpacing/>
        <w:jc w:val="both"/>
        <w:rPr>
          <w:rFonts w:ascii="Times New Roman" w:eastAsia="Times New Roman" w:hAnsi="Times New Roman" w:cs="Times New Roman"/>
          <w:sz w:val="28"/>
          <w:szCs w:val="28"/>
          <w:lang w:eastAsia="uk-UA"/>
        </w:rPr>
      </w:pPr>
      <w:r w:rsidRPr="004E3D4C">
        <w:rPr>
          <w:rFonts w:ascii="Times New Roman" w:eastAsiaTheme="minorEastAsia" w:hAnsi="Times New Roman" w:cs="Times New Roman"/>
          <w:color w:val="050505"/>
          <w:kern w:val="24"/>
          <w:sz w:val="28"/>
          <w:szCs w:val="28"/>
          <w:lang w:val="ru-RU" w:eastAsia="uk-UA"/>
        </w:rPr>
        <w:t>(</w:t>
      </w:r>
      <w:proofErr w:type="spellStart"/>
      <w:r w:rsidRPr="004E3D4C">
        <w:rPr>
          <w:rFonts w:ascii="Times New Roman" w:eastAsiaTheme="minorEastAsia" w:hAnsi="Times New Roman" w:cs="Times New Roman"/>
          <w:color w:val="050505"/>
          <w:kern w:val="24"/>
          <w:sz w:val="28"/>
          <w:szCs w:val="28"/>
          <w:lang w:val="ru-RU" w:eastAsia="uk-UA"/>
        </w:rPr>
        <w:t>вч</w:t>
      </w:r>
      <w:proofErr w:type="spellEnd"/>
      <w:r w:rsidR="00ED013F" w:rsidRPr="004E3D4C">
        <w:rPr>
          <w:rFonts w:ascii="Times New Roman" w:eastAsiaTheme="minorEastAsia" w:hAnsi="Times New Roman" w:cs="Times New Roman"/>
          <w:color w:val="050505"/>
          <w:kern w:val="24"/>
          <w:sz w:val="28"/>
          <w:szCs w:val="28"/>
          <w:lang w:val="ru-RU" w:eastAsia="uk-UA"/>
        </w:rPr>
        <w:t xml:space="preserve">. ШУМАКОВА </w:t>
      </w:r>
      <w:proofErr w:type="spellStart"/>
      <w:r w:rsidR="00ED013F" w:rsidRPr="004E3D4C">
        <w:rPr>
          <w:rFonts w:ascii="Times New Roman" w:eastAsiaTheme="minorEastAsia" w:hAnsi="Times New Roman" w:cs="Times New Roman"/>
          <w:color w:val="050505"/>
          <w:kern w:val="24"/>
          <w:sz w:val="28"/>
          <w:szCs w:val="28"/>
          <w:lang w:val="ru-RU" w:eastAsia="uk-UA"/>
        </w:rPr>
        <w:t>Вікторія</w:t>
      </w:r>
      <w:proofErr w:type="spellEnd"/>
      <w:r w:rsidRPr="004E3D4C">
        <w:rPr>
          <w:rFonts w:ascii="Times New Roman" w:eastAsiaTheme="minorEastAsia" w:hAnsi="Times New Roman" w:cs="Times New Roman"/>
          <w:color w:val="050505"/>
          <w:kern w:val="24"/>
          <w:sz w:val="28"/>
          <w:szCs w:val="28"/>
          <w:lang w:val="ru-RU" w:eastAsia="uk-UA"/>
        </w:rPr>
        <w:t>)</w:t>
      </w:r>
    </w:p>
    <w:p w14:paraId="01ABA72B" w14:textId="15AD082F" w:rsidR="00742124" w:rsidRPr="004E3D4C" w:rsidRDefault="00742124" w:rsidP="00ED013F">
      <w:pPr>
        <w:numPr>
          <w:ilvl w:val="0"/>
          <w:numId w:val="4"/>
        </w:numPr>
        <w:spacing w:after="0" w:line="240" w:lineRule="auto"/>
        <w:ind w:left="1166"/>
        <w:contextualSpacing/>
        <w:jc w:val="both"/>
        <w:rPr>
          <w:rFonts w:ascii="Times New Roman" w:eastAsia="Times New Roman" w:hAnsi="Times New Roman" w:cs="Times New Roman"/>
          <w:sz w:val="28"/>
          <w:szCs w:val="28"/>
          <w:lang w:eastAsia="uk-UA"/>
        </w:rPr>
      </w:pPr>
      <w:r w:rsidRPr="004E3D4C">
        <w:rPr>
          <w:rFonts w:ascii="Times New Roman" w:eastAsiaTheme="minorEastAsia" w:hAnsi="Times New Roman" w:cs="Times New Roman"/>
          <w:color w:val="050505"/>
          <w:kern w:val="24"/>
          <w:sz w:val="28"/>
          <w:szCs w:val="28"/>
          <w:lang w:val="ru-RU" w:eastAsia="uk-UA"/>
        </w:rPr>
        <w:t xml:space="preserve">Прокопенко </w:t>
      </w:r>
      <w:proofErr w:type="spellStart"/>
      <w:r w:rsidRPr="004E3D4C">
        <w:rPr>
          <w:rFonts w:ascii="Times New Roman" w:eastAsiaTheme="minorEastAsia" w:hAnsi="Times New Roman" w:cs="Times New Roman"/>
          <w:color w:val="050505"/>
          <w:kern w:val="24"/>
          <w:sz w:val="28"/>
          <w:szCs w:val="28"/>
          <w:lang w:val="ru-RU" w:eastAsia="uk-UA"/>
        </w:rPr>
        <w:t>Олександр</w:t>
      </w:r>
      <w:proofErr w:type="spellEnd"/>
      <w:r w:rsidRPr="004E3D4C">
        <w:rPr>
          <w:rFonts w:ascii="Times New Roman" w:eastAsiaTheme="minorEastAsia" w:hAnsi="Times New Roman" w:cs="Times New Roman"/>
          <w:color w:val="050505"/>
          <w:kern w:val="24"/>
          <w:sz w:val="28"/>
          <w:szCs w:val="28"/>
          <w:lang w:val="ru-RU" w:eastAsia="uk-UA"/>
        </w:rPr>
        <w:t xml:space="preserve"> (1</w:t>
      </w:r>
      <w:r w:rsidR="00ED013F" w:rsidRPr="004E3D4C">
        <w:rPr>
          <w:rFonts w:ascii="Times New Roman" w:eastAsiaTheme="minorEastAsia" w:hAnsi="Times New Roman" w:cs="Times New Roman"/>
          <w:color w:val="050505"/>
          <w:kern w:val="24"/>
          <w:sz w:val="28"/>
          <w:szCs w:val="28"/>
          <w:lang w:val="ru-RU" w:eastAsia="uk-UA"/>
        </w:rPr>
        <w:t>1</w:t>
      </w:r>
      <w:r w:rsidRPr="004E3D4C">
        <w:rPr>
          <w:rFonts w:ascii="Times New Roman" w:eastAsiaTheme="minorEastAsia" w:hAnsi="Times New Roman" w:cs="Times New Roman"/>
          <w:color w:val="050505"/>
          <w:kern w:val="24"/>
          <w:sz w:val="28"/>
          <w:szCs w:val="28"/>
          <w:lang w:val="ru-RU" w:eastAsia="uk-UA"/>
        </w:rPr>
        <w:t xml:space="preserve"> </w:t>
      </w:r>
      <w:proofErr w:type="spellStart"/>
      <w:r w:rsidRPr="004E3D4C">
        <w:rPr>
          <w:rFonts w:ascii="Times New Roman" w:eastAsiaTheme="minorEastAsia" w:hAnsi="Times New Roman" w:cs="Times New Roman"/>
          <w:color w:val="050505"/>
          <w:kern w:val="24"/>
          <w:sz w:val="28"/>
          <w:szCs w:val="28"/>
          <w:lang w:val="ru-RU" w:eastAsia="uk-UA"/>
        </w:rPr>
        <w:t>клас</w:t>
      </w:r>
      <w:proofErr w:type="spellEnd"/>
      <w:r w:rsidRPr="004E3D4C">
        <w:rPr>
          <w:rFonts w:ascii="Times New Roman" w:eastAsiaTheme="minorEastAsia" w:hAnsi="Times New Roman" w:cs="Times New Roman"/>
          <w:color w:val="050505"/>
          <w:kern w:val="24"/>
          <w:sz w:val="28"/>
          <w:szCs w:val="28"/>
          <w:lang w:val="ru-RU" w:eastAsia="uk-UA"/>
        </w:rPr>
        <w:t xml:space="preserve">) - ІІІ </w:t>
      </w:r>
      <w:proofErr w:type="spellStart"/>
      <w:r w:rsidRPr="004E3D4C">
        <w:rPr>
          <w:rFonts w:ascii="Times New Roman" w:eastAsiaTheme="minorEastAsia" w:hAnsi="Times New Roman" w:cs="Times New Roman"/>
          <w:color w:val="050505"/>
          <w:kern w:val="24"/>
          <w:sz w:val="28"/>
          <w:szCs w:val="28"/>
          <w:lang w:val="ru-RU" w:eastAsia="uk-UA"/>
        </w:rPr>
        <w:t>місце</w:t>
      </w:r>
      <w:proofErr w:type="spellEnd"/>
      <w:r w:rsidRPr="004E3D4C">
        <w:rPr>
          <w:rFonts w:ascii="Times New Roman" w:eastAsiaTheme="minorEastAsia" w:hAnsi="Times New Roman" w:cs="Times New Roman"/>
          <w:color w:val="050505"/>
          <w:kern w:val="24"/>
          <w:sz w:val="28"/>
          <w:szCs w:val="28"/>
          <w:lang w:val="ru-RU" w:eastAsia="uk-UA"/>
        </w:rPr>
        <w:t xml:space="preserve">, </w:t>
      </w:r>
      <w:proofErr w:type="spellStart"/>
      <w:r w:rsidRPr="004E3D4C">
        <w:rPr>
          <w:rFonts w:ascii="Times New Roman" w:eastAsiaTheme="minorEastAsia" w:hAnsi="Times New Roman" w:cs="Times New Roman"/>
          <w:color w:val="050505"/>
          <w:kern w:val="24"/>
          <w:sz w:val="28"/>
          <w:szCs w:val="28"/>
          <w:lang w:val="ru-RU" w:eastAsia="uk-UA"/>
        </w:rPr>
        <w:t>історія</w:t>
      </w:r>
      <w:proofErr w:type="spellEnd"/>
      <w:r w:rsidRPr="004E3D4C">
        <w:rPr>
          <w:rFonts w:ascii="Times New Roman" w:eastAsiaTheme="minorEastAsia" w:hAnsi="Times New Roman" w:cs="Times New Roman"/>
          <w:color w:val="050505"/>
          <w:kern w:val="24"/>
          <w:sz w:val="28"/>
          <w:szCs w:val="28"/>
          <w:lang w:val="ru-RU" w:eastAsia="uk-UA"/>
        </w:rPr>
        <w:t xml:space="preserve"> (</w:t>
      </w:r>
      <w:proofErr w:type="spellStart"/>
      <w:r w:rsidRPr="004E3D4C">
        <w:rPr>
          <w:rFonts w:ascii="Times New Roman" w:eastAsiaTheme="minorEastAsia" w:hAnsi="Times New Roman" w:cs="Times New Roman"/>
          <w:color w:val="050505"/>
          <w:kern w:val="24"/>
          <w:sz w:val="28"/>
          <w:szCs w:val="28"/>
          <w:lang w:val="ru-RU" w:eastAsia="uk-UA"/>
        </w:rPr>
        <w:t>вч</w:t>
      </w:r>
      <w:proofErr w:type="spellEnd"/>
      <w:r w:rsidRPr="004E3D4C">
        <w:rPr>
          <w:rFonts w:ascii="Times New Roman" w:eastAsiaTheme="minorEastAsia" w:hAnsi="Times New Roman" w:cs="Times New Roman"/>
          <w:color w:val="050505"/>
          <w:kern w:val="24"/>
          <w:sz w:val="28"/>
          <w:szCs w:val="28"/>
          <w:lang w:val="ru-RU" w:eastAsia="uk-UA"/>
        </w:rPr>
        <w:t xml:space="preserve">. </w:t>
      </w:r>
      <w:proofErr w:type="spellStart"/>
      <w:r w:rsidRPr="004E3D4C">
        <w:rPr>
          <w:rFonts w:ascii="Times New Roman" w:eastAsiaTheme="minorEastAsia" w:hAnsi="Times New Roman" w:cs="Times New Roman"/>
          <w:color w:val="050505"/>
          <w:kern w:val="24"/>
          <w:sz w:val="28"/>
          <w:szCs w:val="28"/>
          <w:lang w:val="ru-RU" w:eastAsia="uk-UA"/>
        </w:rPr>
        <w:t>Вікторія</w:t>
      </w:r>
      <w:proofErr w:type="spellEnd"/>
      <w:r w:rsidRPr="004E3D4C">
        <w:rPr>
          <w:rFonts w:ascii="Times New Roman" w:eastAsiaTheme="minorEastAsia" w:hAnsi="Times New Roman" w:cs="Times New Roman"/>
          <w:color w:val="050505"/>
          <w:kern w:val="24"/>
          <w:sz w:val="28"/>
          <w:szCs w:val="28"/>
          <w:lang w:val="ru-RU" w:eastAsia="uk-UA"/>
        </w:rPr>
        <w:t xml:space="preserve"> ШУМАКОВА)</w:t>
      </w:r>
    </w:p>
    <w:p w14:paraId="483C5B70" w14:textId="77777777" w:rsidR="00ED013F" w:rsidRPr="004E3D4C" w:rsidRDefault="00ED013F" w:rsidP="00ED013F">
      <w:pPr>
        <w:numPr>
          <w:ilvl w:val="0"/>
          <w:numId w:val="4"/>
        </w:numPr>
        <w:spacing w:after="0" w:line="240" w:lineRule="auto"/>
        <w:ind w:left="1166"/>
        <w:contextualSpacing/>
        <w:jc w:val="both"/>
        <w:rPr>
          <w:rFonts w:ascii="Times New Roman" w:eastAsia="Times New Roman" w:hAnsi="Times New Roman" w:cs="Times New Roman"/>
          <w:sz w:val="28"/>
          <w:szCs w:val="28"/>
          <w:lang w:eastAsia="uk-UA"/>
        </w:rPr>
      </w:pPr>
      <w:proofErr w:type="spellStart"/>
      <w:r w:rsidRPr="004E3D4C">
        <w:rPr>
          <w:rFonts w:ascii="Times New Roman" w:eastAsiaTheme="minorEastAsia" w:hAnsi="Times New Roman" w:cs="Times New Roman"/>
          <w:color w:val="050505"/>
          <w:kern w:val="24"/>
          <w:sz w:val="28"/>
          <w:szCs w:val="28"/>
          <w:lang w:val="ru-RU" w:eastAsia="uk-UA"/>
        </w:rPr>
        <w:t>Торохтій</w:t>
      </w:r>
      <w:proofErr w:type="spellEnd"/>
      <w:r w:rsidRPr="004E3D4C">
        <w:rPr>
          <w:rFonts w:ascii="Times New Roman" w:eastAsiaTheme="minorEastAsia" w:hAnsi="Times New Roman" w:cs="Times New Roman"/>
          <w:color w:val="050505"/>
          <w:kern w:val="24"/>
          <w:sz w:val="28"/>
          <w:szCs w:val="28"/>
          <w:lang w:val="ru-RU" w:eastAsia="uk-UA"/>
        </w:rPr>
        <w:t xml:space="preserve"> Максим (11 </w:t>
      </w:r>
      <w:proofErr w:type="spellStart"/>
      <w:r w:rsidRPr="004E3D4C">
        <w:rPr>
          <w:rFonts w:ascii="Times New Roman" w:eastAsiaTheme="minorEastAsia" w:hAnsi="Times New Roman" w:cs="Times New Roman"/>
          <w:color w:val="050505"/>
          <w:kern w:val="24"/>
          <w:sz w:val="28"/>
          <w:szCs w:val="28"/>
          <w:lang w:val="ru-RU" w:eastAsia="uk-UA"/>
        </w:rPr>
        <w:t>клас</w:t>
      </w:r>
      <w:proofErr w:type="spellEnd"/>
      <w:r w:rsidRPr="004E3D4C">
        <w:rPr>
          <w:rFonts w:ascii="Times New Roman" w:eastAsiaTheme="minorEastAsia" w:hAnsi="Times New Roman" w:cs="Times New Roman"/>
          <w:color w:val="050505"/>
          <w:kern w:val="24"/>
          <w:sz w:val="28"/>
          <w:szCs w:val="28"/>
          <w:lang w:val="ru-RU" w:eastAsia="uk-UA"/>
        </w:rPr>
        <w:t xml:space="preserve">) - ІІІ </w:t>
      </w:r>
      <w:proofErr w:type="spellStart"/>
      <w:r w:rsidRPr="004E3D4C">
        <w:rPr>
          <w:rFonts w:ascii="Times New Roman" w:eastAsiaTheme="minorEastAsia" w:hAnsi="Times New Roman" w:cs="Times New Roman"/>
          <w:color w:val="050505"/>
          <w:kern w:val="24"/>
          <w:sz w:val="28"/>
          <w:szCs w:val="28"/>
          <w:lang w:val="ru-RU" w:eastAsia="uk-UA"/>
        </w:rPr>
        <w:t>місце</w:t>
      </w:r>
      <w:proofErr w:type="spellEnd"/>
      <w:r w:rsidRPr="004E3D4C">
        <w:rPr>
          <w:rFonts w:ascii="Times New Roman" w:eastAsiaTheme="minorEastAsia" w:hAnsi="Times New Roman" w:cs="Times New Roman"/>
          <w:color w:val="050505"/>
          <w:kern w:val="24"/>
          <w:sz w:val="28"/>
          <w:szCs w:val="28"/>
          <w:lang w:val="ru-RU" w:eastAsia="uk-UA"/>
        </w:rPr>
        <w:t xml:space="preserve">, </w:t>
      </w:r>
      <w:proofErr w:type="spellStart"/>
      <w:r w:rsidRPr="004E3D4C">
        <w:rPr>
          <w:rFonts w:ascii="Times New Roman" w:eastAsiaTheme="minorEastAsia" w:hAnsi="Times New Roman" w:cs="Times New Roman"/>
          <w:color w:val="050505"/>
          <w:kern w:val="24"/>
          <w:sz w:val="28"/>
          <w:szCs w:val="28"/>
          <w:lang w:val="ru-RU" w:eastAsia="uk-UA"/>
        </w:rPr>
        <w:t>англійська</w:t>
      </w:r>
      <w:proofErr w:type="spellEnd"/>
      <w:r w:rsidRPr="004E3D4C">
        <w:rPr>
          <w:rFonts w:ascii="Times New Roman" w:eastAsiaTheme="minorEastAsia" w:hAnsi="Times New Roman" w:cs="Times New Roman"/>
          <w:color w:val="050505"/>
          <w:kern w:val="24"/>
          <w:sz w:val="28"/>
          <w:szCs w:val="28"/>
          <w:lang w:val="ru-RU" w:eastAsia="uk-UA"/>
        </w:rPr>
        <w:t xml:space="preserve"> </w:t>
      </w:r>
      <w:proofErr w:type="spellStart"/>
      <w:r w:rsidRPr="004E3D4C">
        <w:rPr>
          <w:rFonts w:ascii="Times New Roman" w:eastAsiaTheme="minorEastAsia" w:hAnsi="Times New Roman" w:cs="Times New Roman"/>
          <w:color w:val="050505"/>
          <w:kern w:val="24"/>
          <w:sz w:val="28"/>
          <w:szCs w:val="28"/>
          <w:lang w:val="ru-RU" w:eastAsia="uk-UA"/>
        </w:rPr>
        <w:t>мова</w:t>
      </w:r>
      <w:proofErr w:type="spellEnd"/>
      <w:r w:rsidRPr="004E3D4C">
        <w:rPr>
          <w:rFonts w:ascii="Times New Roman" w:eastAsiaTheme="minorEastAsia" w:hAnsi="Times New Roman" w:cs="Times New Roman"/>
          <w:color w:val="050505"/>
          <w:kern w:val="24"/>
          <w:sz w:val="28"/>
          <w:szCs w:val="28"/>
          <w:lang w:val="ru-RU" w:eastAsia="uk-UA"/>
        </w:rPr>
        <w:t xml:space="preserve"> (</w:t>
      </w:r>
      <w:proofErr w:type="spellStart"/>
      <w:r w:rsidRPr="004E3D4C">
        <w:rPr>
          <w:rFonts w:ascii="Times New Roman" w:eastAsiaTheme="minorEastAsia" w:hAnsi="Times New Roman" w:cs="Times New Roman"/>
          <w:color w:val="050505"/>
          <w:kern w:val="24"/>
          <w:sz w:val="28"/>
          <w:szCs w:val="28"/>
          <w:lang w:val="ru-RU" w:eastAsia="uk-UA"/>
        </w:rPr>
        <w:t>вч.Ольга</w:t>
      </w:r>
      <w:proofErr w:type="spellEnd"/>
      <w:r w:rsidRPr="004E3D4C">
        <w:rPr>
          <w:rFonts w:ascii="Times New Roman" w:eastAsiaTheme="minorEastAsia" w:hAnsi="Times New Roman" w:cs="Times New Roman"/>
          <w:color w:val="050505"/>
          <w:kern w:val="24"/>
          <w:sz w:val="28"/>
          <w:szCs w:val="28"/>
          <w:lang w:val="ru-RU" w:eastAsia="uk-UA"/>
        </w:rPr>
        <w:t xml:space="preserve"> МАРЕНЧУК)</w:t>
      </w:r>
    </w:p>
    <w:p w14:paraId="3138BE6A" w14:textId="2D098290" w:rsidR="00742124" w:rsidRPr="004E3D4C" w:rsidRDefault="00ED013F" w:rsidP="00ED013F">
      <w:pPr>
        <w:numPr>
          <w:ilvl w:val="0"/>
          <w:numId w:val="4"/>
        </w:numPr>
        <w:spacing w:after="0" w:line="240" w:lineRule="auto"/>
        <w:ind w:left="1166"/>
        <w:contextualSpacing/>
        <w:jc w:val="both"/>
        <w:rPr>
          <w:rFonts w:ascii="Times New Roman" w:eastAsia="Times New Roman" w:hAnsi="Times New Roman" w:cs="Times New Roman"/>
          <w:sz w:val="28"/>
          <w:szCs w:val="28"/>
          <w:lang w:eastAsia="uk-UA"/>
        </w:rPr>
      </w:pPr>
      <w:proofErr w:type="spellStart"/>
      <w:r w:rsidRPr="004E3D4C">
        <w:rPr>
          <w:rFonts w:ascii="Times New Roman" w:eastAsia="Times New Roman" w:hAnsi="Times New Roman" w:cs="Times New Roman"/>
          <w:sz w:val="28"/>
          <w:szCs w:val="28"/>
          <w:lang w:eastAsia="uk-UA"/>
        </w:rPr>
        <w:lastRenderedPageBreak/>
        <w:t>Каширо</w:t>
      </w:r>
      <w:proofErr w:type="spellEnd"/>
      <w:r w:rsidRPr="004E3D4C">
        <w:rPr>
          <w:rFonts w:ascii="Times New Roman" w:eastAsia="Times New Roman" w:hAnsi="Times New Roman" w:cs="Times New Roman"/>
          <w:sz w:val="28"/>
          <w:szCs w:val="28"/>
          <w:lang w:eastAsia="uk-UA"/>
        </w:rPr>
        <w:t xml:space="preserve"> Євгенія (9-А клас) -  ІІІ місце, фізика  (вч. ШЕВЧЕНКО Ростислав)</w:t>
      </w:r>
    </w:p>
    <w:p w14:paraId="03CFDE50" w14:textId="7CBC492A" w:rsidR="00742124" w:rsidRPr="004E3D4C" w:rsidRDefault="00ED013F" w:rsidP="00ED013F">
      <w:pPr>
        <w:numPr>
          <w:ilvl w:val="0"/>
          <w:numId w:val="4"/>
        </w:numPr>
        <w:spacing w:after="0" w:line="240" w:lineRule="auto"/>
        <w:ind w:left="1166"/>
        <w:contextualSpacing/>
        <w:jc w:val="both"/>
        <w:rPr>
          <w:rFonts w:ascii="Times New Roman" w:eastAsia="Times New Roman" w:hAnsi="Times New Roman" w:cs="Times New Roman"/>
          <w:sz w:val="28"/>
          <w:szCs w:val="28"/>
          <w:lang w:eastAsia="uk-UA"/>
        </w:rPr>
      </w:pPr>
      <w:r w:rsidRPr="004E3D4C">
        <w:rPr>
          <w:rFonts w:ascii="Times New Roman" w:eastAsiaTheme="minorEastAsia" w:hAnsi="Times New Roman" w:cs="Times New Roman"/>
          <w:color w:val="050505"/>
          <w:kern w:val="24"/>
          <w:sz w:val="28"/>
          <w:szCs w:val="28"/>
          <w:lang w:eastAsia="uk-UA"/>
        </w:rPr>
        <w:t xml:space="preserve">Нікуліна </w:t>
      </w:r>
      <w:proofErr w:type="spellStart"/>
      <w:r w:rsidRPr="004E3D4C">
        <w:rPr>
          <w:rFonts w:ascii="Times New Roman" w:eastAsiaTheme="minorEastAsia" w:hAnsi="Times New Roman" w:cs="Times New Roman"/>
          <w:color w:val="050505"/>
          <w:kern w:val="24"/>
          <w:sz w:val="28"/>
          <w:szCs w:val="28"/>
          <w:lang w:eastAsia="uk-UA"/>
        </w:rPr>
        <w:t>Ульяна</w:t>
      </w:r>
      <w:proofErr w:type="spellEnd"/>
      <w:r w:rsidR="00742124" w:rsidRPr="004E3D4C">
        <w:rPr>
          <w:rFonts w:ascii="Times New Roman" w:eastAsiaTheme="minorEastAsia" w:hAnsi="Times New Roman" w:cs="Times New Roman"/>
          <w:color w:val="050505"/>
          <w:kern w:val="24"/>
          <w:sz w:val="28"/>
          <w:szCs w:val="28"/>
          <w:lang w:eastAsia="uk-UA"/>
        </w:rPr>
        <w:t xml:space="preserve"> (</w:t>
      </w:r>
      <w:r w:rsidRPr="004E3D4C">
        <w:rPr>
          <w:rFonts w:ascii="Times New Roman" w:eastAsiaTheme="minorEastAsia" w:hAnsi="Times New Roman" w:cs="Times New Roman"/>
          <w:color w:val="050505"/>
          <w:kern w:val="24"/>
          <w:sz w:val="28"/>
          <w:szCs w:val="28"/>
          <w:lang w:eastAsia="uk-UA"/>
        </w:rPr>
        <w:t xml:space="preserve">8 </w:t>
      </w:r>
      <w:r w:rsidR="00742124" w:rsidRPr="004E3D4C">
        <w:rPr>
          <w:rFonts w:ascii="Times New Roman" w:eastAsiaTheme="minorEastAsia" w:hAnsi="Times New Roman" w:cs="Times New Roman"/>
          <w:color w:val="050505"/>
          <w:kern w:val="24"/>
          <w:sz w:val="28"/>
          <w:szCs w:val="28"/>
          <w:lang w:eastAsia="uk-UA"/>
        </w:rPr>
        <w:t xml:space="preserve"> клас) - ІІІ місце, </w:t>
      </w:r>
      <w:r w:rsidRPr="004E3D4C">
        <w:rPr>
          <w:rFonts w:ascii="Times New Roman" w:eastAsiaTheme="minorEastAsia" w:hAnsi="Times New Roman" w:cs="Times New Roman"/>
          <w:color w:val="050505"/>
          <w:kern w:val="24"/>
          <w:sz w:val="28"/>
          <w:szCs w:val="28"/>
          <w:lang w:eastAsia="uk-UA"/>
        </w:rPr>
        <w:t xml:space="preserve">українська мова </w:t>
      </w:r>
      <w:r w:rsidR="00742124" w:rsidRPr="004E3D4C">
        <w:rPr>
          <w:rFonts w:ascii="Times New Roman" w:eastAsiaTheme="minorEastAsia" w:hAnsi="Times New Roman" w:cs="Times New Roman"/>
          <w:color w:val="050505"/>
          <w:kern w:val="24"/>
          <w:sz w:val="28"/>
          <w:szCs w:val="28"/>
          <w:lang w:eastAsia="uk-UA"/>
        </w:rPr>
        <w:t xml:space="preserve">(вч. </w:t>
      </w:r>
      <w:proofErr w:type="spellStart"/>
      <w:r w:rsidRPr="004E3D4C">
        <w:rPr>
          <w:rFonts w:ascii="Times New Roman" w:eastAsiaTheme="minorEastAsia" w:hAnsi="Times New Roman" w:cs="Times New Roman"/>
          <w:color w:val="050505"/>
          <w:kern w:val="24"/>
          <w:sz w:val="28"/>
          <w:szCs w:val="28"/>
          <w:lang w:val="ru-RU" w:eastAsia="uk-UA"/>
        </w:rPr>
        <w:t>Олена</w:t>
      </w:r>
      <w:proofErr w:type="spellEnd"/>
      <w:r w:rsidRPr="004E3D4C">
        <w:rPr>
          <w:rFonts w:ascii="Times New Roman" w:eastAsiaTheme="minorEastAsia" w:hAnsi="Times New Roman" w:cs="Times New Roman"/>
          <w:color w:val="050505"/>
          <w:kern w:val="24"/>
          <w:sz w:val="28"/>
          <w:szCs w:val="28"/>
          <w:lang w:val="ru-RU" w:eastAsia="uk-UA"/>
        </w:rPr>
        <w:t xml:space="preserve"> МАТІЄНКО</w:t>
      </w:r>
      <w:r w:rsidR="00742124" w:rsidRPr="004E3D4C">
        <w:rPr>
          <w:rFonts w:ascii="Times New Roman" w:eastAsiaTheme="minorEastAsia" w:hAnsi="Times New Roman" w:cs="Times New Roman"/>
          <w:color w:val="050505"/>
          <w:kern w:val="24"/>
          <w:sz w:val="28"/>
          <w:szCs w:val="28"/>
          <w:lang w:val="ru-RU" w:eastAsia="uk-UA"/>
        </w:rPr>
        <w:t>)</w:t>
      </w:r>
      <w:r w:rsidRPr="004E3D4C">
        <w:rPr>
          <w:rFonts w:ascii="Times New Roman" w:eastAsiaTheme="minorEastAsia" w:hAnsi="Times New Roman" w:cs="Times New Roman"/>
          <w:color w:val="050505"/>
          <w:kern w:val="24"/>
          <w:sz w:val="28"/>
          <w:szCs w:val="28"/>
          <w:lang w:eastAsia="uk-UA"/>
        </w:rPr>
        <w:t xml:space="preserve"> українська мова</w:t>
      </w:r>
    </w:p>
    <w:p w14:paraId="58905C88" w14:textId="1E284BF2" w:rsidR="00742124" w:rsidRPr="004E3D4C" w:rsidRDefault="00ED013F" w:rsidP="00ED013F">
      <w:pPr>
        <w:numPr>
          <w:ilvl w:val="0"/>
          <w:numId w:val="4"/>
        </w:numPr>
        <w:spacing w:after="0" w:line="240" w:lineRule="auto"/>
        <w:ind w:left="1166"/>
        <w:contextualSpacing/>
        <w:jc w:val="both"/>
        <w:rPr>
          <w:rFonts w:ascii="Times New Roman" w:eastAsia="Times New Roman" w:hAnsi="Times New Roman" w:cs="Times New Roman"/>
          <w:sz w:val="28"/>
          <w:szCs w:val="28"/>
          <w:lang w:eastAsia="uk-UA"/>
        </w:rPr>
      </w:pPr>
      <w:proofErr w:type="spellStart"/>
      <w:r w:rsidRPr="004E3D4C">
        <w:rPr>
          <w:rFonts w:ascii="Times New Roman" w:eastAsiaTheme="minorEastAsia" w:hAnsi="Times New Roman" w:cs="Times New Roman"/>
          <w:color w:val="050505"/>
          <w:kern w:val="24"/>
          <w:sz w:val="28"/>
          <w:szCs w:val="28"/>
          <w:lang w:val="ru-RU" w:eastAsia="uk-UA"/>
        </w:rPr>
        <w:t>Шолайдевич</w:t>
      </w:r>
      <w:proofErr w:type="spellEnd"/>
      <w:r w:rsidRPr="004E3D4C">
        <w:rPr>
          <w:rFonts w:ascii="Times New Roman" w:eastAsiaTheme="minorEastAsia" w:hAnsi="Times New Roman" w:cs="Times New Roman"/>
          <w:color w:val="050505"/>
          <w:kern w:val="24"/>
          <w:sz w:val="28"/>
          <w:szCs w:val="28"/>
          <w:lang w:val="ru-RU" w:eastAsia="uk-UA"/>
        </w:rPr>
        <w:t xml:space="preserve"> </w:t>
      </w:r>
      <w:proofErr w:type="gramStart"/>
      <w:r w:rsidRPr="004E3D4C">
        <w:rPr>
          <w:rFonts w:ascii="Times New Roman" w:eastAsiaTheme="minorEastAsia" w:hAnsi="Times New Roman" w:cs="Times New Roman"/>
          <w:color w:val="050505"/>
          <w:kern w:val="24"/>
          <w:sz w:val="28"/>
          <w:szCs w:val="28"/>
          <w:lang w:val="ru-RU" w:eastAsia="uk-UA"/>
        </w:rPr>
        <w:t xml:space="preserve">Денис </w:t>
      </w:r>
      <w:r w:rsidR="00742124" w:rsidRPr="004E3D4C">
        <w:rPr>
          <w:rFonts w:ascii="Times New Roman" w:eastAsiaTheme="minorEastAsia" w:hAnsi="Times New Roman" w:cs="Times New Roman"/>
          <w:color w:val="050505"/>
          <w:kern w:val="24"/>
          <w:sz w:val="28"/>
          <w:szCs w:val="28"/>
          <w:lang w:val="ru-RU" w:eastAsia="uk-UA"/>
        </w:rPr>
        <w:t xml:space="preserve"> (</w:t>
      </w:r>
      <w:proofErr w:type="gramEnd"/>
      <w:r w:rsidRPr="004E3D4C">
        <w:rPr>
          <w:rFonts w:ascii="Times New Roman" w:eastAsiaTheme="minorEastAsia" w:hAnsi="Times New Roman" w:cs="Times New Roman"/>
          <w:color w:val="050505"/>
          <w:kern w:val="24"/>
          <w:sz w:val="28"/>
          <w:szCs w:val="28"/>
          <w:lang w:val="ru-RU" w:eastAsia="uk-UA"/>
        </w:rPr>
        <w:t>9</w:t>
      </w:r>
      <w:r w:rsidR="00742124" w:rsidRPr="004E3D4C">
        <w:rPr>
          <w:rFonts w:ascii="Times New Roman" w:eastAsiaTheme="minorEastAsia" w:hAnsi="Times New Roman" w:cs="Times New Roman"/>
          <w:color w:val="050505"/>
          <w:kern w:val="24"/>
          <w:sz w:val="28"/>
          <w:szCs w:val="28"/>
          <w:lang w:val="ru-RU" w:eastAsia="uk-UA"/>
        </w:rPr>
        <w:t xml:space="preserve">А </w:t>
      </w:r>
      <w:proofErr w:type="spellStart"/>
      <w:r w:rsidR="00742124" w:rsidRPr="004E3D4C">
        <w:rPr>
          <w:rFonts w:ascii="Times New Roman" w:eastAsiaTheme="minorEastAsia" w:hAnsi="Times New Roman" w:cs="Times New Roman"/>
          <w:color w:val="050505"/>
          <w:kern w:val="24"/>
          <w:sz w:val="28"/>
          <w:szCs w:val="28"/>
          <w:lang w:val="ru-RU" w:eastAsia="uk-UA"/>
        </w:rPr>
        <w:t>клас</w:t>
      </w:r>
      <w:proofErr w:type="spellEnd"/>
      <w:r w:rsidR="00742124" w:rsidRPr="004E3D4C">
        <w:rPr>
          <w:rFonts w:ascii="Times New Roman" w:eastAsiaTheme="minorEastAsia" w:hAnsi="Times New Roman" w:cs="Times New Roman"/>
          <w:color w:val="050505"/>
          <w:kern w:val="24"/>
          <w:sz w:val="28"/>
          <w:szCs w:val="28"/>
          <w:lang w:val="ru-RU" w:eastAsia="uk-UA"/>
        </w:rPr>
        <w:t xml:space="preserve">) - ІІІ </w:t>
      </w:r>
      <w:proofErr w:type="spellStart"/>
      <w:r w:rsidR="00742124" w:rsidRPr="004E3D4C">
        <w:rPr>
          <w:rFonts w:ascii="Times New Roman" w:eastAsiaTheme="minorEastAsia" w:hAnsi="Times New Roman" w:cs="Times New Roman"/>
          <w:color w:val="050505"/>
          <w:kern w:val="24"/>
          <w:sz w:val="28"/>
          <w:szCs w:val="28"/>
          <w:lang w:val="ru-RU" w:eastAsia="uk-UA"/>
        </w:rPr>
        <w:t>місце</w:t>
      </w:r>
      <w:proofErr w:type="spellEnd"/>
      <w:r w:rsidR="00742124" w:rsidRPr="004E3D4C">
        <w:rPr>
          <w:rFonts w:ascii="Times New Roman" w:eastAsiaTheme="minorEastAsia" w:hAnsi="Times New Roman" w:cs="Times New Roman"/>
          <w:color w:val="050505"/>
          <w:kern w:val="24"/>
          <w:sz w:val="28"/>
          <w:szCs w:val="28"/>
          <w:lang w:val="ru-RU" w:eastAsia="uk-UA"/>
        </w:rPr>
        <w:t xml:space="preserve">, </w:t>
      </w:r>
      <w:r w:rsidRPr="004E3D4C">
        <w:rPr>
          <w:rFonts w:ascii="Times New Roman" w:eastAsiaTheme="minorEastAsia" w:hAnsi="Times New Roman" w:cs="Times New Roman"/>
          <w:color w:val="050505"/>
          <w:kern w:val="24"/>
          <w:sz w:val="28"/>
          <w:szCs w:val="28"/>
          <w:lang w:eastAsia="uk-UA"/>
        </w:rPr>
        <w:t>українська мова (вч. Наталія КРАВЧЕНКО)</w:t>
      </w:r>
    </w:p>
    <w:p w14:paraId="353AB376" w14:textId="25A15A36" w:rsidR="00742124" w:rsidRPr="004E3D4C" w:rsidRDefault="00742124" w:rsidP="00ED013F">
      <w:pPr>
        <w:numPr>
          <w:ilvl w:val="0"/>
          <w:numId w:val="4"/>
        </w:numPr>
        <w:spacing w:after="0" w:line="240" w:lineRule="auto"/>
        <w:ind w:left="1166"/>
        <w:contextualSpacing/>
        <w:jc w:val="both"/>
        <w:rPr>
          <w:rFonts w:ascii="Times New Roman" w:eastAsia="Times New Roman" w:hAnsi="Times New Roman" w:cs="Times New Roman"/>
          <w:sz w:val="28"/>
          <w:szCs w:val="28"/>
          <w:lang w:eastAsia="uk-UA"/>
        </w:rPr>
      </w:pPr>
      <w:proofErr w:type="spellStart"/>
      <w:r w:rsidRPr="004E3D4C">
        <w:rPr>
          <w:rFonts w:ascii="Times New Roman" w:eastAsiaTheme="minorEastAsia" w:hAnsi="Times New Roman" w:cs="Times New Roman"/>
          <w:color w:val="050505"/>
          <w:kern w:val="24"/>
          <w:sz w:val="28"/>
          <w:szCs w:val="28"/>
          <w:lang w:val="ru-RU" w:eastAsia="uk-UA"/>
        </w:rPr>
        <w:t>Лобзіков</w:t>
      </w:r>
      <w:proofErr w:type="spellEnd"/>
      <w:r w:rsidRPr="004E3D4C">
        <w:rPr>
          <w:rFonts w:ascii="Times New Roman" w:eastAsiaTheme="minorEastAsia" w:hAnsi="Times New Roman" w:cs="Times New Roman"/>
          <w:color w:val="050505"/>
          <w:kern w:val="24"/>
          <w:sz w:val="28"/>
          <w:szCs w:val="28"/>
          <w:lang w:val="ru-RU" w:eastAsia="uk-UA"/>
        </w:rPr>
        <w:t xml:space="preserve"> Роман (</w:t>
      </w:r>
      <w:r w:rsidR="00ED013F" w:rsidRPr="004E3D4C">
        <w:rPr>
          <w:rFonts w:ascii="Times New Roman" w:eastAsiaTheme="minorEastAsia" w:hAnsi="Times New Roman" w:cs="Times New Roman"/>
          <w:color w:val="050505"/>
          <w:kern w:val="24"/>
          <w:sz w:val="28"/>
          <w:szCs w:val="28"/>
          <w:lang w:val="ru-RU" w:eastAsia="uk-UA"/>
        </w:rPr>
        <w:t>8</w:t>
      </w:r>
      <w:r w:rsidRPr="004E3D4C">
        <w:rPr>
          <w:rFonts w:ascii="Times New Roman" w:eastAsiaTheme="minorEastAsia" w:hAnsi="Times New Roman" w:cs="Times New Roman"/>
          <w:color w:val="050505"/>
          <w:kern w:val="24"/>
          <w:sz w:val="28"/>
          <w:szCs w:val="28"/>
          <w:lang w:val="ru-RU" w:eastAsia="uk-UA"/>
        </w:rPr>
        <w:t xml:space="preserve"> </w:t>
      </w:r>
      <w:proofErr w:type="spellStart"/>
      <w:r w:rsidRPr="004E3D4C">
        <w:rPr>
          <w:rFonts w:ascii="Times New Roman" w:eastAsiaTheme="minorEastAsia" w:hAnsi="Times New Roman" w:cs="Times New Roman"/>
          <w:color w:val="050505"/>
          <w:kern w:val="24"/>
          <w:sz w:val="28"/>
          <w:szCs w:val="28"/>
          <w:lang w:val="ru-RU" w:eastAsia="uk-UA"/>
        </w:rPr>
        <w:t>клас</w:t>
      </w:r>
      <w:proofErr w:type="spellEnd"/>
      <w:r w:rsidRPr="004E3D4C">
        <w:rPr>
          <w:rFonts w:ascii="Times New Roman" w:eastAsiaTheme="minorEastAsia" w:hAnsi="Times New Roman" w:cs="Times New Roman"/>
          <w:color w:val="050505"/>
          <w:kern w:val="24"/>
          <w:sz w:val="28"/>
          <w:szCs w:val="28"/>
          <w:lang w:val="ru-RU" w:eastAsia="uk-UA"/>
        </w:rPr>
        <w:t xml:space="preserve">) - ІІІ </w:t>
      </w:r>
      <w:proofErr w:type="spellStart"/>
      <w:proofErr w:type="gramStart"/>
      <w:r w:rsidRPr="004E3D4C">
        <w:rPr>
          <w:rFonts w:ascii="Times New Roman" w:eastAsiaTheme="minorEastAsia" w:hAnsi="Times New Roman" w:cs="Times New Roman"/>
          <w:color w:val="050505"/>
          <w:kern w:val="24"/>
          <w:sz w:val="28"/>
          <w:szCs w:val="28"/>
          <w:lang w:val="ru-RU" w:eastAsia="uk-UA"/>
        </w:rPr>
        <w:t>місце</w:t>
      </w:r>
      <w:proofErr w:type="spellEnd"/>
      <w:r w:rsidR="00ED013F" w:rsidRPr="004E3D4C">
        <w:rPr>
          <w:rFonts w:ascii="Times New Roman" w:eastAsiaTheme="minorEastAsia" w:hAnsi="Times New Roman" w:cs="Times New Roman"/>
          <w:color w:val="050505"/>
          <w:kern w:val="24"/>
          <w:sz w:val="28"/>
          <w:szCs w:val="28"/>
          <w:lang w:val="ru-RU" w:eastAsia="uk-UA"/>
        </w:rPr>
        <w:t xml:space="preserve">  в</w:t>
      </w:r>
      <w:proofErr w:type="gramEnd"/>
      <w:r w:rsidR="00ED013F" w:rsidRPr="004E3D4C">
        <w:rPr>
          <w:rFonts w:ascii="Times New Roman" w:eastAsiaTheme="minorEastAsia" w:hAnsi="Times New Roman" w:cs="Times New Roman"/>
          <w:color w:val="050505"/>
          <w:kern w:val="24"/>
          <w:sz w:val="28"/>
          <w:szCs w:val="28"/>
          <w:lang w:val="ru-RU" w:eastAsia="uk-UA"/>
        </w:rPr>
        <w:t xml:space="preserve"> ІІ та ІІІ </w:t>
      </w:r>
      <w:proofErr w:type="spellStart"/>
      <w:r w:rsidR="00ED013F" w:rsidRPr="004E3D4C">
        <w:rPr>
          <w:rFonts w:ascii="Times New Roman" w:eastAsiaTheme="minorEastAsia" w:hAnsi="Times New Roman" w:cs="Times New Roman"/>
          <w:color w:val="050505"/>
          <w:kern w:val="24"/>
          <w:sz w:val="28"/>
          <w:szCs w:val="28"/>
          <w:lang w:val="ru-RU" w:eastAsia="uk-UA"/>
        </w:rPr>
        <w:t>етапах</w:t>
      </w:r>
      <w:proofErr w:type="spellEnd"/>
      <w:r w:rsidR="004D4699" w:rsidRPr="004E3D4C">
        <w:rPr>
          <w:rFonts w:ascii="Times New Roman" w:eastAsiaTheme="minorEastAsia" w:hAnsi="Times New Roman" w:cs="Times New Roman"/>
          <w:color w:val="050505"/>
          <w:kern w:val="24"/>
          <w:sz w:val="28"/>
          <w:szCs w:val="28"/>
          <w:lang w:val="ru-RU" w:eastAsia="uk-UA"/>
        </w:rPr>
        <w:t xml:space="preserve"> з </w:t>
      </w:r>
      <w:r w:rsidRPr="004E3D4C">
        <w:rPr>
          <w:rFonts w:ascii="Times New Roman" w:eastAsiaTheme="minorEastAsia" w:hAnsi="Times New Roman" w:cs="Times New Roman"/>
          <w:color w:val="050505"/>
          <w:kern w:val="24"/>
          <w:sz w:val="28"/>
          <w:szCs w:val="28"/>
          <w:lang w:val="ru-RU" w:eastAsia="uk-UA"/>
        </w:rPr>
        <w:t>математик</w:t>
      </w:r>
      <w:r w:rsidR="004D4699" w:rsidRPr="004E3D4C">
        <w:rPr>
          <w:rFonts w:ascii="Times New Roman" w:eastAsiaTheme="minorEastAsia" w:hAnsi="Times New Roman" w:cs="Times New Roman"/>
          <w:color w:val="050505"/>
          <w:kern w:val="24"/>
          <w:sz w:val="28"/>
          <w:szCs w:val="28"/>
          <w:lang w:val="ru-RU" w:eastAsia="uk-UA"/>
        </w:rPr>
        <w:t>и</w:t>
      </w:r>
      <w:r w:rsidRPr="004E3D4C">
        <w:rPr>
          <w:rFonts w:ascii="Times New Roman" w:eastAsiaTheme="minorEastAsia" w:hAnsi="Times New Roman" w:cs="Times New Roman"/>
          <w:color w:val="050505"/>
          <w:kern w:val="24"/>
          <w:sz w:val="28"/>
          <w:szCs w:val="28"/>
          <w:lang w:val="ru-RU" w:eastAsia="uk-UA"/>
        </w:rPr>
        <w:t>, (</w:t>
      </w:r>
      <w:proofErr w:type="spellStart"/>
      <w:r w:rsidRPr="004E3D4C">
        <w:rPr>
          <w:rFonts w:ascii="Times New Roman" w:eastAsiaTheme="minorEastAsia" w:hAnsi="Times New Roman" w:cs="Times New Roman"/>
          <w:color w:val="050505"/>
          <w:kern w:val="24"/>
          <w:sz w:val="28"/>
          <w:szCs w:val="28"/>
          <w:lang w:val="ru-RU" w:eastAsia="uk-UA"/>
        </w:rPr>
        <w:t>вч</w:t>
      </w:r>
      <w:proofErr w:type="spellEnd"/>
      <w:r w:rsidRPr="004E3D4C">
        <w:rPr>
          <w:rFonts w:ascii="Times New Roman" w:eastAsiaTheme="minorEastAsia" w:hAnsi="Times New Roman" w:cs="Times New Roman"/>
          <w:color w:val="050505"/>
          <w:kern w:val="24"/>
          <w:sz w:val="28"/>
          <w:szCs w:val="28"/>
          <w:lang w:val="ru-RU" w:eastAsia="uk-UA"/>
        </w:rPr>
        <w:t>. Алла ВАХНІНА)</w:t>
      </w:r>
    </w:p>
    <w:p w14:paraId="121C74E4" w14:textId="05E71AFC" w:rsidR="006E3023" w:rsidRPr="004E3D4C" w:rsidRDefault="006E3023" w:rsidP="006E3023">
      <w:pPr>
        <w:pStyle w:val="ab"/>
        <w:numPr>
          <w:ilvl w:val="0"/>
          <w:numId w:val="3"/>
        </w:numPr>
        <w:jc w:val="both"/>
        <w:rPr>
          <w:rFonts w:ascii="Times New Roman" w:hAnsi="Times New Roman" w:cs="Times New Roman"/>
          <w:sz w:val="28"/>
          <w:szCs w:val="28"/>
        </w:rPr>
      </w:pPr>
      <w:r w:rsidRPr="004E3D4C">
        <w:rPr>
          <w:rFonts w:ascii="Times New Roman" w:hAnsi="Times New Roman" w:cs="Times New Roman"/>
          <w:sz w:val="28"/>
          <w:szCs w:val="28"/>
        </w:rPr>
        <w:t>У школі діє науково-дослідницьке товариств</w:t>
      </w:r>
      <w:r w:rsidR="00421868" w:rsidRPr="004E3D4C">
        <w:rPr>
          <w:rFonts w:ascii="Times New Roman" w:hAnsi="Times New Roman" w:cs="Times New Roman"/>
          <w:sz w:val="28"/>
          <w:szCs w:val="28"/>
        </w:rPr>
        <w:t>о</w:t>
      </w:r>
      <w:r w:rsidRPr="004E3D4C">
        <w:rPr>
          <w:rFonts w:ascii="Times New Roman" w:hAnsi="Times New Roman" w:cs="Times New Roman"/>
          <w:sz w:val="28"/>
          <w:szCs w:val="28"/>
        </w:rPr>
        <w:t xml:space="preserve"> «Пошук».  </w:t>
      </w:r>
      <w:bookmarkStart w:id="4" w:name="_Hlk200391561"/>
      <w:r w:rsidRPr="004E3D4C">
        <w:rPr>
          <w:rFonts w:ascii="Times New Roman" w:hAnsi="Times New Roman" w:cs="Times New Roman"/>
          <w:sz w:val="28"/>
          <w:szCs w:val="28"/>
        </w:rPr>
        <w:t>Учен</w:t>
      </w:r>
      <w:r w:rsidR="004D4699" w:rsidRPr="004E3D4C">
        <w:rPr>
          <w:rFonts w:ascii="Times New Roman" w:hAnsi="Times New Roman" w:cs="Times New Roman"/>
          <w:sz w:val="28"/>
          <w:szCs w:val="28"/>
        </w:rPr>
        <w:t>ь</w:t>
      </w:r>
      <w:r w:rsidRPr="004E3D4C">
        <w:rPr>
          <w:rFonts w:ascii="Times New Roman" w:hAnsi="Times New Roman" w:cs="Times New Roman"/>
          <w:sz w:val="28"/>
          <w:szCs w:val="28"/>
        </w:rPr>
        <w:t xml:space="preserve">  11 класу </w:t>
      </w:r>
      <w:r w:rsidR="004D4699" w:rsidRPr="004E3D4C">
        <w:rPr>
          <w:rFonts w:ascii="Times New Roman" w:hAnsi="Times New Roman" w:cs="Times New Roman"/>
          <w:sz w:val="28"/>
          <w:szCs w:val="28"/>
        </w:rPr>
        <w:t xml:space="preserve">Прокопенко Олександр </w:t>
      </w:r>
      <w:r w:rsidRPr="004E3D4C">
        <w:rPr>
          <w:rFonts w:ascii="Times New Roman" w:hAnsi="Times New Roman" w:cs="Times New Roman"/>
          <w:sz w:val="28"/>
          <w:szCs w:val="28"/>
        </w:rPr>
        <w:t xml:space="preserve"> бра</w:t>
      </w:r>
      <w:r w:rsidR="004D4699" w:rsidRPr="004E3D4C">
        <w:rPr>
          <w:rFonts w:ascii="Times New Roman" w:hAnsi="Times New Roman" w:cs="Times New Roman"/>
          <w:sz w:val="28"/>
          <w:szCs w:val="28"/>
        </w:rPr>
        <w:t>в</w:t>
      </w:r>
      <w:r w:rsidRPr="004E3D4C">
        <w:rPr>
          <w:rFonts w:ascii="Times New Roman" w:hAnsi="Times New Roman" w:cs="Times New Roman"/>
          <w:sz w:val="28"/>
          <w:szCs w:val="28"/>
        </w:rPr>
        <w:t xml:space="preserve"> участь в І (міському) етапі конкурсу-захисту науково-дослідних робіт учнів-членів МАН України, ста</w:t>
      </w:r>
      <w:r w:rsidR="004D4699" w:rsidRPr="004E3D4C">
        <w:rPr>
          <w:rFonts w:ascii="Times New Roman" w:hAnsi="Times New Roman" w:cs="Times New Roman"/>
          <w:sz w:val="28"/>
          <w:szCs w:val="28"/>
        </w:rPr>
        <w:t>в</w:t>
      </w:r>
      <w:r w:rsidRPr="004E3D4C">
        <w:rPr>
          <w:rFonts w:ascii="Times New Roman" w:hAnsi="Times New Roman" w:cs="Times New Roman"/>
          <w:sz w:val="28"/>
          <w:szCs w:val="28"/>
        </w:rPr>
        <w:t xml:space="preserve"> перемож</w:t>
      </w:r>
      <w:r w:rsidR="004D4699" w:rsidRPr="004E3D4C">
        <w:rPr>
          <w:rFonts w:ascii="Times New Roman" w:hAnsi="Times New Roman" w:cs="Times New Roman"/>
          <w:sz w:val="28"/>
          <w:szCs w:val="28"/>
        </w:rPr>
        <w:t>цем</w:t>
      </w:r>
      <w:r w:rsidRPr="004E3D4C">
        <w:rPr>
          <w:rFonts w:ascii="Times New Roman" w:hAnsi="Times New Roman" w:cs="Times New Roman"/>
          <w:sz w:val="28"/>
          <w:szCs w:val="28"/>
        </w:rPr>
        <w:t xml:space="preserve"> міського  етапу  (нагороджен</w:t>
      </w:r>
      <w:r w:rsidR="004D4699" w:rsidRPr="004E3D4C">
        <w:rPr>
          <w:rFonts w:ascii="Times New Roman" w:hAnsi="Times New Roman" w:cs="Times New Roman"/>
          <w:sz w:val="28"/>
          <w:szCs w:val="28"/>
        </w:rPr>
        <w:t>ий</w:t>
      </w:r>
      <w:r w:rsidRPr="004E3D4C">
        <w:rPr>
          <w:rFonts w:ascii="Times New Roman" w:hAnsi="Times New Roman" w:cs="Times New Roman"/>
          <w:sz w:val="28"/>
          <w:szCs w:val="28"/>
        </w:rPr>
        <w:t xml:space="preserve"> дипломом  ІІ ступеня) та обласного етапу, де посі</w:t>
      </w:r>
      <w:r w:rsidR="004D4699" w:rsidRPr="004E3D4C">
        <w:rPr>
          <w:rFonts w:ascii="Times New Roman" w:hAnsi="Times New Roman" w:cs="Times New Roman"/>
          <w:sz w:val="28"/>
          <w:szCs w:val="28"/>
        </w:rPr>
        <w:t>в третє</w:t>
      </w:r>
      <w:r w:rsidRPr="004E3D4C">
        <w:rPr>
          <w:rFonts w:ascii="Times New Roman" w:hAnsi="Times New Roman" w:cs="Times New Roman"/>
          <w:sz w:val="28"/>
          <w:szCs w:val="28"/>
        </w:rPr>
        <w:t xml:space="preserve"> місце.  </w:t>
      </w:r>
      <w:bookmarkEnd w:id="4"/>
      <w:r w:rsidRPr="004E3D4C">
        <w:rPr>
          <w:rFonts w:ascii="Times New Roman" w:hAnsi="Times New Roman" w:cs="Times New Roman"/>
          <w:sz w:val="28"/>
          <w:szCs w:val="28"/>
        </w:rPr>
        <w:t>Керівником роботи уч</w:t>
      </w:r>
      <w:r w:rsidR="003B085B" w:rsidRPr="004E3D4C">
        <w:rPr>
          <w:rFonts w:ascii="Times New Roman" w:hAnsi="Times New Roman" w:cs="Times New Roman"/>
          <w:sz w:val="28"/>
          <w:szCs w:val="28"/>
        </w:rPr>
        <w:t xml:space="preserve">ня </w:t>
      </w:r>
      <w:r w:rsidRPr="004E3D4C">
        <w:rPr>
          <w:rFonts w:ascii="Times New Roman" w:hAnsi="Times New Roman" w:cs="Times New Roman"/>
          <w:sz w:val="28"/>
          <w:szCs w:val="28"/>
        </w:rPr>
        <w:t xml:space="preserve"> є вчитель </w:t>
      </w:r>
      <w:r w:rsidR="004D4699" w:rsidRPr="004E3D4C">
        <w:rPr>
          <w:rFonts w:ascii="Times New Roman" w:hAnsi="Times New Roman" w:cs="Times New Roman"/>
          <w:sz w:val="28"/>
          <w:szCs w:val="28"/>
        </w:rPr>
        <w:t>фізики Ростислав ШЕВЧЕНКО</w:t>
      </w:r>
      <w:r w:rsidRPr="004E3D4C">
        <w:rPr>
          <w:rFonts w:ascii="Times New Roman" w:hAnsi="Times New Roman" w:cs="Times New Roman"/>
          <w:sz w:val="28"/>
          <w:szCs w:val="28"/>
        </w:rPr>
        <w:t>.</w:t>
      </w:r>
    </w:p>
    <w:p w14:paraId="559A447C" w14:textId="1F5D249F" w:rsidR="006E3023" w:rsidRPr="004E3D4C" w:rsidRDefault="006E3023" w:rsidP="006E3023">
      <w:pPr>
        <w:spacing w:after="0" w:line="240" w:lineRule="auto"/>
        <w:jc w:val="center"/>
        <w:rPr>
          <w:rFonts w:ascii="Times New Roman" w:eastAsia="Times New Roman" w:hAnsi="Times New Roman" w:cs="Times New Roman"/>
          <w:sz w:val="28"/>
          <w:szCs w:val="28"/>
          <w:lang w:eastAsia="uk-UA"/>
        </w:rPr>
      </w:pPr>
    </w:p>
    <w:p w14:paraId="67117726" w14:textId="6C012038" w:rsidR="006E3023" w:rsidRPr="004E3D4C" w:rsidRDefault="006E3023" w:rsidP="00BC3279">
      <w:pPr>
        <w:jc w:val="both"/>
        <w:rPr>
          <w:rFonts w:ascii="Times New Roman" w:hAnsi="Times New Roman" w:cs="Times New Roman"/>
          <w:sz w:val="28"/>
          <w:szCs w:val="28"/>
        </w:rPr>
      </w:pPr>
      <w:r w:rsidRPr="004E3D4C">
        <w:rPr>
          <w:rFonts w:ascii="Times New Roman" w:hAnsi="Times New Roman" w:cs="Times New Roman"/>
          <w:sz w:val="28"/>
          <w:szCs w:val="28"/>
        </w:rPr>
        <w:t>Наші перемоги в інтелектуальних конкурсах.</w:t>
      </w:r>
    </w:p>
    <w:p w14:paraId="023DF4F7" w14:textId="2E156E77" w:rsidR="00B40FD5" w:rsidRPr="004E3D4C" w:rsidRDefault="00B40FD5" w:rsidP="00BC3279">
      <w:pPr>
        <w:jc w:val="both"/>
        <w:rPr>
          <w:rFonts w:ascii="Times New Roman" w:hAnsi="Times New Roman" w:cs="Times New Roman"/>
          <w:sz w:val="28"/>
          <w:szCs w:val="28"/>
        </w:rPr>
      </w:pPr>
      <w:bookmarkStart w:id="5" w:name="_Hlk200391783"/>
      <w:r w:rsidRPr="004E3D4C">
        <w:rPr>
          <w:rFonts w:ascii="Times New Roman" w:hAnsi="Times New Roman" w:cs="Times New Roman"/>
          <w:sz w:val="28"/>
          <w:szCs w:val="28"/>
        </w:rPr>
        <w:t xml:space="preserve">Головченко Марія – переможниця  обласного етапу (ІІІ місце) </w:t>
      </w:r>
      <w:r w:rsidR="0097737F" w:rsidRPr="004E3D4C">
        <w:rPr>
          <w:rFonts w:ascii="Times New Roman" w:hAnsi="Times New Roman" w:cs="Times New Roman"/>
          <w:sz w:val="28"/>
          <w:szCs w:val="28"/>
        </w:rPr>
        <w:t>Всеукраїнського чемпіонату з фінансової грамотності (кер. Голобородько М.В.), учасниця фіналу від регіону в м. Києві.</w:t>
      </w:r>
    </w:p>
    <w:bookmarkEnd w:id="5"/>
    <w:p w14:paraId="665AD2FA" w14:textId="6149DF4E" w:rsidR="00B40FD5" w:rsidRPr="004E3D4C" w:rsidRDefault="00B40FD5" w:rsidP="00BC3279">
      <w:pPr>
        <w:jc w:val="both"/>
        <w:rPr>
          <w:rFonts w:ascii="Times New Roman" w:hAnsi="Times New Roman" w:cs="Times New Roman"/>
          <w:sz w:val="28"/>
          <w:szCs w:val="28"/>
        </w:rPr>
      </w:pPr>
      <w:r w:rsidRPr="004E3D4C">
        <w:rPr>
          <w:rFonts w:ascii="Times New Roman" w:hAnsi="Times New Roman" w:cs="Times New Roman"/>
          <w:sz w:val="28"/>
          <w:szCs w:val="28"/>
        </w:rPr>
        <w:t xml:space="preserve">Міський конкурс «Юні екскурсоводи» команда школи посіла І місце (кер. </w:t>
      </w:r>
      <w:proofErr w:type="spellStart"/>
      <w:r w:rsidRPr="004E3D4C">
        <w:rPr>
          <w:rFonts w:ascii="Times New Roman" w:hAnsi="Times New Roman" w:cs="Times New Roman"/>
          <w:sz w:val="28"/>
          <w:szCs w:val="28"/>
        </w:rPr>
        <w:t>Шумакова</w:t>
      </w:r>
      <w:proofErr w:type="spellEnd"/>
      <w:r w:rsidRPr="004E3D4C">
        <w:rPr>
          <w:rFonts w:ascii="Times New Roman" w:hAnsi="Times New Roman" w:cs="Times New Roman"/>
          <w:sz w:val="28"/>
          <w:szCs w:val="28"/>
        </w:rPr>
        <w:t xml:space="preserve"> В.В). </w:t>
      </w:r>
    </w:p>
    <w:p w14:paraId="6A08ACA5" w14:textId="1D24CF75" w:rsidR="0037725E" w:rsidRPr="004E3D4C" w:rsidRDefault="0037725E" w:rsidP="00BC3279">
      <w:pPr>
        <w:jc w:val="both"/>
        <w:rPr>
          <w:rFonts w:ascii="Times New Roman" w:hAnsi="Times New Roman" w:cs="Times New Roman"/>
          <w:sz w:val="28"/>
          <w:szCs w:val="28"/>
        </w:rPr>
      </w:pPr>
      <w:r w:rsidRPr="004E3D4C">
        <w:rPr>
          <w:rFonts w:ascii="Times New Roman" w:hAnsi="Times New Roman" w:cs="Times New Roman"/>
          <w:sz w:val="28"/>
          <w:szCs w:val="28"/>
        </w:rPr>
        <w:t>Інтернет-олімпіада з англійської мови (вч. Остапчук О.А.).</w:t>
      </w:r>
    </w:p>
    <w:p w14:paraId="28377354" w14:textId="469C91FD" w:rsidR="0037725E" w:rsidRPr="004E3D4C" w:rsidRDefault="0037725E" w:rsidP="00BC3279">
      <w:pPr>
        <w:jc w:val="both"/>
        <w:rPr>
          <w:rFonts w:ascii="Times New Roman" w:hAnsi="Times New Roman" w:cs="Times New Roman"/>
          <w:sz w:val="28"/>
          <w:szCs w:val="28"/>
        </w:rPr>
      </w:pPr>
    </w:p>
    <w:p w14:paraId="05B56BA6" w14:textId="207F3137" w:rsidR="001F7EA6" w:rsidRPr="004E3D4C" w:rsidRDefault="001F7EA6" w:rsidP="001D1272">
      <w:pPr>
        <w:tabs>
          <w:tab w:val="left" w:pos="2943"/>
        </w:tabs>
        <w:spacing w:before="20" w:after="0" w:line="240" w:lineRule="auto"/>
        <w:ind w:left="14"/>
        <w:rPr>
          <w:rFonts w:ascii="Times New Roman" w:eastAsia="Times New Roman" w:hAnsi="Times New Roman" w:cs="Times New Roman"/>
          <w:sz w:val="28"/>
          <w:szCs w:val="28"/>
          <w:lang w:eastAsia="uk-UA"/>
        </w:rPr>
      </w:pPr>
      <w:r w:rsidRPr="004E3D4C">
        <w:rPr>
          <w:rFonts w:ascii="Times New Roman" w:eastAsia="Cambria Math" w:hAnsi="Times New Roman" w:cs="Times New Roman"/>
          <w:color w:val="000000" w:themeColor="text1"/>
          <w:kern w:val="24"/>
          <w:sz w:val="28"/>
          <w:szCs w:val="28"/>
          <w:lang w:eastAsia="uk-UA"/>
        </w:rPr>
        <w:t>Інтернет-олімпіада «Крок до знань»</w:t>
      </w:r>
      <w:r w:rsidR="00AD1834" w:rsidRPr="004E3D4C">
        <w:rPr>
          <w:rFonts w:ascii="Times New Roman" w:eastAsia="Cambria Math" w:hAnsi="Times New Roman" w:cs="Times New Roman"/>
          <w:color w:val="000000" w:themeColor="text1"/>
          <w:kern w:val="24"/>
          <w:sz w:val="28"/>
          <w:szCs w:val="28"/>
          <w:lang w:eastAsia="uk-UA"/>
        </w:rPr>
        <w:t xml:space="preserve"> математ</w:t>
      </w:r>
      <w:r w:rsidR="00D2708A" w:rsidRPr="004E3D4C">
        <w:rPr>
          <w:rFonts w:ascii="Times New Roman" w:eastAsia="Cambria Math" w:hAnsi="Times New Roman" w:cs="Times New Roman"/>
          <w:color w:val="000000" w:themeColor="text1"/>
          <w:kern w:val="24"/>
          <w:sz w:val="28"/>
          <w:szCs w:val="28"/>
          <w:lang w:eastAsia="uk-UA"/>
        </w:rPr>
        <w:t>и</w:t>
      </w:r>
      <w:r w:rsidR="00AD1834" w:rsidRPr="004E3D4C">
        <w:rPr>
          <w:rFonts w:ascii="Times New Roman" w:eastAsia="Cambria Math" w:hAnsi="Times New Roman" w:cs="Times New Roman"/>
          <w:color w:val="000000" w:themeColor="text1"/>
          <w:kern w:val="24"/>
          <w:sz w:val="28"/>
          <w:szCs w:val="28"/>
          <w:lang w:eastAsia="uk-UA"/>
        </w:rPr>
        <w:t>ка</w:t>
      </w:r>
    </w:p>
    <w:p w14:paraId="1CAB4E6C" w14:textId="542FB514" w:rsidR="001F7EA6" w:rsidRPr="004E3D4C" w:rsidRDefault="001E708D" w:rsidP="006E3023">
      <w:pPr>
        <w:spacing w:after="0" w:line="240" w:lineRule="auto"/>
        <w:jc w:val="center"/>
        <w:rPr>
          <w:rFonts w:ascii="Times New Roman" w:eastAsia="Times New Roman" w:hAnsi="Times New Roman" w:cs="Times New Roman"/>
          <w:sz w:val="28"/>
          <w:szCs w:val="28"/>
          <w:lang w:eastAsia="uk-UA"/>
        </w:rPr>
      </w:pPr>
      <w:r w:rsidRPr="004E3D4C">
        <w:rPr>
          <w:rFonts w:ascii="Times New Roman" w:eastAsia="Times New Roman" w:hAnsi="Times New Roman" w:cs="Times New Roman"/>
          <w:sz w:val="28"/>
          <w:szCs w:val="28"/>
          <w:lang w:eastAsia="uk-UA"/>
        </w:rPr>
        <w:t>Переможці:</w:t>
      </w:r>
    </w:p>
    <w:p w14:paraId="4542B381" w14:textId="2AED43A4" w:rsidR="001E708D" w:rsidRPr="004E3D4C" w:rsidRDefault="001E708D" w:rsidP="006E3023">
      <w:pPr>
        <w:spacing w:after="0" w:line="240" w:lineRule="auto"/>
        <w:jc w:val="center"/>
        <w:rPr>
          <w:rFonts w:ascii="Times New Roman" w:eastAsia="Times New Roman" w:hAnsi="Times New Roman" w:cs="Times New Roman"/>
          <w:sz w:val="28"/>
          <w:szCs w:val="28"/>
          <w:lang w:eastAsia="uk-UA"/>
        </w:rPr>
      </w:pPr>
    </w:p>
    <w:p w14:paraId="6B48B401" w14:textId="6BA188DD" w:rsidR="001E708D" w:rsidRPr="004E3D4C" w:rsidRDefault="001E708D" w:rsidP="006E3023">
      <w:pPr>
        <w:spacing w:after="0" w:line="240" w:lineRule="auto"/>
        <w:jc w:val="center"/>
        <w:rPr>
          <w:rFonts w:ascii="Times New Roman" w:eastAsia="Times New Roman" w:hAnsi="Times New Roman" w:cs="Times New Roman"/>
          <w:sz w:val="28"/>
          <w:szCs w:val="28"/>
          <w:lang w:eastAsia="uk-UA"/>
        </w:rPr>
      </w:pPr>
      <w:r w:rsidRPr="004E3D4C">
        <w:rPr>
          <w:rFonts w:ascii="Times New Roman" w:eastAsia="Times New Roman" w:hAnsi="Times New Roman" w:cs="Times New Roman"/>
          <w:sz w:val="28"/>
          <w:szCs w:val="28"/>
          <w:lang w:eastAsia="uk-UA"/>
        </w:rPr>
        <w:t>Міжнародний дистанційний конкурс з інформатики «Брейн-ринг  2025. Весняна сесія»</w:t>
      </w:r>
    </w:p>
    <w:p w14:paraId="2F0C6632" w14:textId="77777777" w:rsidR="001E708D" w:rsidRPr="004E3D4C" w:rsidRDefault="001E708D" w:rsidP="006E3023">
      <w:pPr>
        <w:spacing w:after="0" w:line="240" w:lineRule="auto"/>
        <w:jc w:val="center"/>
        <w:rPr>
          <w:rFonts w:ascii="Times New Roman" w:eastAsia="Times New Roman" w:hAnsi="Times New Roman" w:cs="Times New Roman"/>
          <w:sz w:val="28"/>
          <w:szCs w:val="28"/>
          <w:lang w:eastAsia="uk-UA"/>
        </w:rPr>
      </w:pPr>
    </w:p>
    <w:p w14:paraId="66CA40F0" w14:textId="77777777" w:rsidR="00144146" w:rsidRPr="004E3D4C" w:rsidRDefault="00144146" w:rsidP="00144146">
      <w:pPr>
        <w:spacing w:after="0" w:line="240" w:lineRule="auto"/>
        <w:rPr>
          <w:rFonts w:ascii="Times New Roman" w:eastAsia="Cambria Math" w:hAnsi="Times New Roman" w:cs="Times New Roman"/>
          <w:b/>
          <w:bCs/>
          <w:color w:val="050505"/>
          <w:kern w:val="24"/>
          <w:sz w:val="28"/>
          <w:szCs w:val="28"/>
          <w:lang w:eastAsia="uk-UA"/>
        </w:rPr>
      </w:pPr>
    </w:p>
    <w:p w14:paraId="0CB47434" w14:textId="24BD776D" w:rsidR="009838A7" w:rsidRPr="004E3D4C" w:rsidRDefault="00AD1834" w:rsidP="00BC3279">
      <w:pPr>
        <w:jc w:val="both"/>
        <w:rPr>
          <w:rFonts w:ascii="Times New Roman" w:hAnsi="Times New Roman" w:cs="Times New Roman"/>
          <w:b/>
          <w:bCs/>
          <w:sz w:val="28"/>
          <w:szCs w:val="28"/>
        </w:rPr>
      </w:pPr>
      <w:r w:rsidRPr="004E3D4C">
        <w:rPr>
          <w:rFonts w:ascii="Times New Roman" w:hAnsi="Times New Roman" w:cs="Times New Roman"/>
          <w:b/>
          <w:bCs/>
          <w:sz w:val="28"/>
          <w:szCs w:val="28"/>
        </w:rPr>
        <w:t xml:space="preserve">Всеукраїнський конкурс </w:t>
      </w:r>
      <w:r w:rsidR="001E708D" w:rsidRPr="004E3D4C">
        <w:rPr>
          <w:rFonts w:ascii="Times New Roman" w:hAnsi="Times New Roman" w:cs="Times New Roman"/>
          <w:b/>
          <w:bCs/>
          <w:sz w:val="28"/>
          <w:szCs w:val="28"/>
        </w:rPr>
        <w:t>«Вода є життя»</w:t>
      </w:r>
    </w:p>
    <w:p w14:paraId="139B4952" w14:textId="77777777" w:rsidR="001E708D" w:rsidRPr="004E3D4C" w:rsidRDefault="001E708D" w:rsidP="00BC3279">
      <w:pPr>
        <w:jc w:val="both"/>
        <w:rPr>
          <w:rFonts w:ascii="Times New Roman" w:hAnsi="Times New Roman" w:cs="Times New Roman"/>
          <w:b/>
          <w:bCs/>
          <w:sz w:val="28"/>
          <w:szCs w:val="28"/>
        </w:rPr>
      </w:pPr>
    </w:p>
    <w:p w14:paraId="381AA527" w14:textId="652F7B58" w:rsidR="001E708D" w:rsidRPr="004E3D4C" w:rsidRDefault="001E708D" w:rsidP="00BC3279">
      <w:pPr>
        <w:jc w:val="both"/>
        <w:rPr>
          <w:rFonts w:ascii="Times New Roman" w:hAnsi="Times New Roman" w:cs="Times New Roman"/>
          <w:b/>
          <w:bCs/>
          <w:sz w:val="28"/>
          <w:szCs w:val="28"/>
        </w:rPr>
      </w:pPr>
      <w:r w:rsidRPr="004E3D4C">
        <w:rPr>
          <w:rFonts w:ascii="Times New Roman" w:hAnsi="Times New Roman" w:cs="Times New Roman"/>
          <w:b/>
          <w:bCs/>
          <w:sz w:val="28"/>
          <w:szCs w:val="28"/>
        </w:rPr>
        <w:t>Всеукраїнський відкритий інтерактивний конкурс  «МАН-юніор ерудит»</w:t>
      </w:r>
    </w:p>
    <w:p w14:paraId="67D92039" w14:textId="77777777" w:rsidR="001E708D" w:rsidRPr="004E3D4C" w:rsidRDefault="001E708D" w:rsidP="00BC3279">
      <w:pPr>
        <w:jc w:val="both"/>
        <w:rPr>
          <w:rFonts w:ascii="Times New Roman" w:hAnsi="Times New Roman" w:cs="Times New Roman"/>
          <w:b/>
          <w:bCs/>
          <w:sz w:val="28"/>
          <w:szCs w:val="28"/>
        </w:rPr>
      </w:pPr>
    </w:p>
    <w:p w14:paraId="699BD355" w14:textId="1BADC04F" w:rsidR="001E708D" w:rsidRPr="004E3D4C" w:rsidRDefault="001E708D" w:rsidP="00BC3279">
      <w:pPr>
        <w:jc w:val="both"/>
        <w:rPr>
          <w:rFonts w:ascii="Times New Roman" w:hAnsi="Times New Roman" w:cs="Times New Roman"/>
          <w:b/>
          <w:bCs/>
          <w:sz w:val="28"/>
          <w:szCs w:val="28"/>
        </w:rPr>
      </w:pPr>
      <w:r w:rsidRPr="004E3D4C">
        <w:rPr>
          <w:rFonts w:ascii="Times New Roman" w:hAnsi="Times New Roman" w:cs="Times New Roman"/>
          <w:b/>
          <w:bCs/>
          <w:sz w:val="28"/>
          <w:szCs w:val="28"/>
        </w:rPr>
        <w:t>Всеукраїнський конкурс «Акробатика з математики»</w:t>
      </w:r>
    </w:p>
    <w:p w14:paraId="2358E7B3" w14:textId="77777777" w:rsidR="001E708D" w:rsidRPr="004E3D4C" w:rsidRDefault="001E708D" w:rsidP="00BC3279">
      <w:pPr>
        <w:jc w:val="both"/>
        <w:rPr>
          <w:rFonts w:ascii="Times New Roman" w:hAnsi="Times New Roman" w:cs="Times New Roman"/>
          <w:b/>
          <w:bCs/>
          <w:sz w:val="28"/>
          <w:szCs w:val="28"/>
        </w:rPr>
      </w:pPr>
    </w:p>
    <w:p w14:paraId="0D048A4F" w14:textId="2B29FCD3" w:rsidR="00AD1834" w:rsidRPr="004E3D4C" w:rsidRDefault="00AD1834" w:rsidP="00BC3279">
      <w:pPr>
        <w:jc w:val="both"/>
        <w:rPr>
          <w:rFonts w:ascii="Times New Roman" w:hAnsi="Times New Roman" w:cs="Times New Roman"/>
          <w:b/>
          <w:bCs/>
          <w:sz w:val="28"/>
          <w:szCs w:val="28"/>
        </w:rPr>
      </w:pPr>
      <w:r w:rsidRPr="004E3D4C">
        <w:rPr>
          <w:rFonts w:ascii="Times New Roman" w:hAnsi="Times New Roman" w:cs="Times New Roman"/>
          <w:b/>
          <w:bCs/>
          <w:sz w:val="28"/>
          <w:szCs w:val="28"/>
        </w:rPr>
        <w:t>І</w:t>
      </w:r>
      <w:r w:rsidRPr="004E3D4C">
        <w:rPr>
          <w:rFonts w:ascii="Times New Roman" w:hAnsi="Times New Roman" w:cs="Times New Roman"/>
          <w:b/>
          <w:bCs/>
          <w:sz w:val="28"/>
          <w:szCs w:val="28"/>
          <w:lang w:val="en-US"/>
        </w:rPr>
        <w:t>V</w:t>
      </w:r>
      <w:r w:rsidRPr="004E3D4C">
        <w:rPr>
          <w:rFonts w:ascii="Times New Roman" w:hAnsi="Times New Roman" w:cs="Times New Roman"/>
          <w:b/>
          <w:bCs/>
          <w:sz w:val="28"/>
          <w:szCs w:val="28"/>
          <w:lang w:val="ru-RU"/>
        </w:rPr>
        <w:t xml:space="preserve"> </w:t>
      </w:r>
      <w:r w:rsidRPr="004E3D4C">
        <w:rPr>
          <w:rFonts w:ascii="Times New Roman" w:hAnsi="Times New Roman" w:cs="Times New Roman"/>
          <w:b/>
          <w:bCs/>
          <w:sz w:val="28"/>
          <w:szCs w:val="28"/>
        </w:rPr>
        <w:t>заочний дослідницький конкурс «Просто додай води» (хімія)</w:t>
      </w:r>
    </w:p>
    <w:p w14:paraId="39231C6F" w14:textId="316AE9F5" w:rsidR="00AD1834" w:rsidRPr="004E3D4C" w:rsidRDefault="007F65D3" w:rsidP="00BC3279">
      <w:pPr>
        <w:jc w:val="both"/>
        <w:rPr>
          <w:rFonts w:ascii="Times New Roman" w:hAnsi="Times New Roman" w:cs="Times New Roman"/>
          <w:b/>
          <w:bCs/>
          <w:sz w:val="28"/>
          <w:szCs w:val="28"/>
        </w:rPr>
      </w:pPr>
      <w:r w:rsidRPr="004E3D4C">
        <w:rPr>
          <w:rFonts w:ascii="Times New Roman" w:hAnsi="Times New Roman" w:cs="Times New Roman"/>
          <w:b/>
          <w:bCs/>
          <w:sz w:val="28"/>
          <w:szCs w:val="28"/>
        </w:rPr>
        <w:t>Чернишенко Олександр</w:t>
      </w:r>
      <w:r w:rsidR="00AD1834" w:rsidRPr="004E3D4C">
        <w:rPr>
          <w:rFonts w:ascii="Times New Roman" w:hAnsi="Times New Roman" w:cs="Times New Roman"/>
          <w:b/>
          <w:bCs/>
          <w:sz w:val="28"/>
          <w:szCs w:val="28"/>
        </w:rPr>
        <w:t xml:space="preserve"> -ІІІ місце</w:t>
      </w:r>
    </w:p>
    <w:p w14:paraId="79B5B77A" w14:textId="4B4CCF5C" w:rsidR="00AD1834" w:rsidRPr="009C40A6" w:rsidRDefault="00AD1834" w:rsidP="00BC3279">
      <w:pPr>
        <w:jc w:val="both"/>
        <w:rPr>
          <w:rFonts w:ascii="Times New Roman" w:hAnsi="Times New Roman" w:cs="Times New Roman"/>
          <w:b/>
          <w:bCs/>
          <w:sz w:val="28"/>
          <w:szCs w:val="28"/>
        </w:rPr>
      </w:pPr>
    </w:p>
    <w:p w14:paraId="55B0B043" w14:textId="6D9E1FF6" w:rsidR="00735219" w:rsidRPr="00E80BF8" w:rsidRDefault="00735219" w:rsidP="00735219">
      <w:pPr>
        <w:pStyle w:val="a3"/>
        <w:shd w:val="clear" w:color="auto" w:fill="FFFFFF"/>
        <w:spacing w:before="0" w:beforeAutospacing="0" w:after="0" w:afterAutospacing="0"/>
        <w:jc w:val="both"/>
        <w:rPr>
          <w:b/>
          <w:bCs/>
          <w:color w:val="333333"/>
          <w:sz w:val="32"/>
          <w:szCs w:val="32"/>
        </w:rPr>
      </w:pPr>
      <w:r w:rsidRPr="00700A08">
        <w:rPr>
          <w:color w:val="333333"/>
          <w:sz w:val="32"/>
          <w:szCs w:val="32"/>
          <w:bdr w:val="none" w:sz="0" w:space="0" w:color="auto" w:frame="1"/>
        </w:rPr>
        <w:t>. </w:t>
      </w:r>
      <w:r w:rsidRPr="00E80BF8">
        <w:rPr>
          <w:b/>
          <w:bCs/>
          <w:color w:val="333333"/>
          <w:sz w:val="32"/>
          <w:szCs w:val="32"/>
          <w:bdr w:val="none" w:sz="0" w:space="0" w:color="auto" w:frame="1"/>
        </w:rPr>
        <w:t>Педагогічна діяльність. Методичне і кадрове забезпечення. Реалізація Концепції НУШ.</w:t>
      </w:r>
    </w:p>
    <w:p w14:paraId="26F2D3F7" w14:textId="4CBA7176" w:rsidR="002C534A" w:rsidRPr="004E3D4C" w:rsidRDefault="002C534A" w:rsidP="00BC3279">
      <w:pPr>
        <w:jc w:val="both"/>
        <w:rPr>
          <w:rFonts w:ascii="Times New Roman" w:hAnsi="Times New Roman" w:cs="Times New Roman"/>
          <w:b/>
          <w:bCs/>
          <w:sz w:val="28"/>
          <w:szCs w:val="28"/>
        </w:rPr>
      </w:pPr>
    </w:p>
    <w:p w14:paraId="279FA7B1" w14:textId="3174EA48" w:rsidR="002C534A" w:rsidRPr="004E3D4C" w:rsidRDefault="002C534A" w:rsidP="002C534A">
      <w:pPr>
        <w:jc w:val="both"/>
        <w:rPr>
          <w:rFonts w:ascii="Times New Roman" w:hAnsi="Times New Roman" w:cs="Times New Roman"/>
          <w:b/>
          <w:bCs/>
          <w:sz w:val="28"/>
          <w:szCs w:val="28"/>
        </w:rPr>
      </w:pPr>
      <w:r w:rsidRPr="004E3D4C">
        <w:rPr>
          <w:rFonts w:ascii="Times New Roman" w:hAnsi="Times New Roman" w:cs="Times New Roman"/>
          <w:sz w:val="28"/>
          <w:szCs w:val="28"/>
        </w:rPr>
        <w:t>Колектив закладу протягом 202</w:t>
      </w:r>
      <w:r w:rsidR="00893B36" w:rsidRPr="004E3D4C">
        <w:rPr>
          <w:rFonts w:ascii="Times New Roman" w:hAnsi="Times New Roman" w:cs="Times New Roman"/>
          <w:sz w:val="28"/>
          <w:szCs w:val="28"/>
        </w:rPr>
        <w:t>4</w:t>
      </w:r>
      <w:r w:rsidRPr="004E3D4C">
        <w:rPr>
          <w:rFonts w:ascii="Times New Roman" w:hAnsi="Times New Roman" w:cs="Times New Roman"/>
          <w:sz w:val="28"/>
          <w:szCs w:val="28"/>
        </w:rPr>
        <w:t>-202</w:t>
      </w:r>
      <w:r w:rsidR="00893B36" w:rsidRPr="004E3D4C">
        <w:rPr>
          <w:rFonts w:ascii="Times New Roman" w:hAnsi="Times New Roman" w:cs="Times New Roman"/>
          <w:sz w:val="28"/>
          <w:szCs w:val="28"/>
        </w:rPr>
        <w:t>5</w:t>
      </w:r>
      <w:r w:rsidRPr="004E3D4C">
        <w:rPr>
          <w:rFonts w:ascii="Times New Roman" w:hAnsi="Times New Roman" w:cs="Times New Roman"/>
          <w:sz w:val="28"/>
          <w:szCs w:val="28"/>
        </w:rPr>
        <w:t xml:space="preserve"> </w:t>
      </w:r>
      <w:proofErr w:type="spellStart"/>
      <w:r w:rsidRPr="004E3D4C">
        <w:rPr>
          <w:rFonts w:ascii="Times New Roman" w:hAnsi="Times New Roman" w:cs="Times New Roman"/>
          <w:sz w:val="28"/>
          <w:szCs w:val="28"/>
        </w:rPr>
        <w:t>н.р</w:t>
      </w:r>
      <w:proofErr w:type="spellEnd"/>
      <w:r w:rsidRPr="004E3D4C">
        <w:rPr>
          <w:rFonts w:ascii="Times New Roman" w:hAnsi="Times New Roman" w:cs="Times New Roman"/>
          <w:sz w:val="28"/>
          <w:szCs w:val="28"/>
        </w:rPr>
        <w:t>. працював над науково-методичною проблемою</w:t>
      </w:r>
      <w:r w:rsidR="009564F9" w:rsidRPr="004E3D4C">
        <w:rPr>
          <w:rFonts w:ascii="Times New Roman" w:hAnsi="Times New Roman" w:cs="Times New Roman"/>
          <w:sz w:val="28"/>
          <w:szCs w:val="28"/>
        </w:rPr>
        <w:t xml:space="preserve"> школи</w:t>
      </w:r>
      <w:r w:rsidRPr="004E3D4C">
        <w:rPr>
          <w:rFonts w:ascii="Times New Roman" w:hAnsi="Times New Roman" w:cs="Times New Roman"/>
          <w:b/>
          <w:bCs/>
          <w:sz w:val="28"/>
          <w:szCs w:val="28"/>
        </w:rPr>
        <w:t xml:space="preserve"> «</w:t>
      </w:r>
      <w:bookmarkStart w:id="6" w:name="_Hlk167101948"/>
      <w:r w:rsidRPr="004E3D4C">
        <w:rPr>
          <w:rFonts w:ascii="Times New Roman" w:hAnsi="Times New Roman" w:cs="Times New Roman"/>
          <w:b/>
          <w:bCs/>
          <w:sz w:val="28"/>
          <w:szCs w:val="28"/>
        </w:rPr>
        <w:t xml:space="preserve">ТЕОРЕТИКО-МЕТОДИЧНІ ЗАСАДИ КОМПЕНСАЦІЇ НАВЧАЛЬНИХ, ВИХОВНИХ ТА ПСИХОСОЦІАЛЬНИХ ВТРАТ ЗДОБУВАЧІВ ОСВІТИ </w:t>
      </w:r>
      <w:r w:rsidR="009564F9" w:rsidRPr="004E3D4C">
        <w:rPr>
          <w:rFonts w:ascii="Times New Roman" w:hAnsi="Times New Roman" w:cs="Times New Roman"/>
          <w:b/>
          <w:bCs/>
          <w:sz w:val="28"/>
          <w:szCs w:val="28"/>
        </w:rPr>
        <w:t xml:space="preserve">ШКОЛИ-РОДИНИ </w:t>
      </w:r>
      <w:r w:rsidRPr="004E3D4C">
        <w:rPr>
          <w:rFonts w:ascii="Times New Roman" w:hAnsi="Times New Roman" w:cs="Times New Roman"/>
          <w:b/>
          <w:bCs/>
          <w:sz w:val="28"/>
          <w:szCs w:val="28"/>
        </w:rPr>
        <w:t>У ВОЄННИЙ ТА ПІСЛЯВОЄННИЙ ЧАС</w:t>
      </w:r>
      <w:bookmarkEnd w:id="6"/>
      <w:r w:rsidRPr="004E3D4C">
        <w:rPr>
          <w:rFonts w:ascii="Times New Roman" w:hAnsi="Times New Roman" w:cs="Times New Roman"/>
          <w:b/>
          <w:bCs/>
          <w:sz w:val="28"/>
          <w:szCs w:val="28"/>
        </w:rPr>
        <w:t xml:space="preserve">». </w:t>
      </w:r>
    </w:p>
    <w:p w14:paraId="5BE031D3" w14:textId="77777777" w:rsidR="00893B36" w:rsidRPr="004E3D4C" w:rsidRDefault="00C849AF" w:rsidP="00893B36">
      <w:pPr>
        <w:jc w:val="both"/>
        <w:rPr>
          <w:rFonts w:ascii="Times New Roman" w:hAnsi="Times New Roman" w:cs="Times New Roman"/>
          <w:sz w:val="28"/>
          <w:szCs w:val="28"/>
        </w:rPr>
      </w:pPr>
      <w:r w:rsidRPr="004E3D4C">
        <w:rPr>
          <w:rFonts w:ascii="Times New Roman" w:hAnsi="Times New Roman" w:cs="Times New Roman"/>
          <w:sz w:val="28"/>
          <w:szCs w:val="28"/>
        </w:rPr>
        <w:t>Реалізація науково-методичної проблеми здійснювалася через</w:t>
      </w:r>
      <w:r w:rsidR="006B3626" w:rsidRPr="004E3D4C">
        <w:rPr>
          <w:rFonts w:ascii="Times New Roman" w:hAnsi="Times New Roman" w:cs="Times New Roman"/>
          <w:sz w:val="28"/>
          <w:szCs w:val="28"/>
        </w:rPr>
        <w:t xml:space="preserve"> засідання методичної ради школи, </w:t>
      </w:r>
      <w:r w:rsidR="00D065FF" w:rsidRPr="004E3D4C">
        <w:rPr>
          <w:rFonts w:ascii="Times New Roman" w:hAnsi="Times New Roman" w:cs="Times New Roman"/>
          <w:sz w:val="28"/>
          <w:szCs w:val="28"/>
        </w:rPr>
        <w:t xml:space="preserve">шкільних методичних об’єднань,  </w:t>
      </w:r>
      <w:r w:rsidR="006B3626" w:rsidRPr="004E3D4C">
        <w:rPr>
          <w:rFonts w:ascii="Times New Roman" w:hAnsi="Times New Roman" w:cs="Times New Roman"/>
          <w:sz w:val="28"/>
          <w:szCs w:val="28"/>
        </w:rPr>
        <w:t>де розглядалися такі питання:</w:t>
      </w:r>
    </w:p>
    <w:p w14:paraId="4BCDD8FB" w14:textId="4CAC2907" w:rsidR="00893B36" w:rsidRPr="004E3D4C" w:rsidRDefault="00893B36" w:rsidP="00893B36">
      <w:pPr>
        <w:jc w:val="both"/>
        <w:rPr>
          <w:rFonts w:ascii="Times New Roman" w:hAnsi="Times New Roman" w:cs="Times New Roman"/>
          <w:sz w:val="28"/>
          <w:szCs w:val="28"/>
        </w:rPr>
      </w:pPr>
      <w:r w:rsidRPr="004E3D4C">
        <w:rPr>
          <w:rFonts w:ascii="Times New Roman" w:hAnsi="Times New Roman" w:cs="Times New Roman"/>
          <w:sz w:val="28"/>
          <w:szCs w:val="28"/>
        </w:rPr>
        <w:t xml:space="preserve">  </w:t>
      </w:r>
      <w:r w:rsidRPr="004E3D4C">
        <w:rPr>
          <w:rStyle w:val="ac"/>
          <w:rFonts w:ascii="Times New Roman" w:hAnsi="Times New Roman" w:cs="Times New Roman"/>
          <w:sz w:val="28"/>
          <w:szCs w:val="28"/>
        </w:rPr>
        <w:t>Аналіз освітніх втрат учнів в умовах воєнного стану:</w:t>
      </w:r>
    </w:p>
    <w:p w14:paraId="3309E116" w14:textId="509916CB" w:rsidR="00893B36" w:rsidRPr="004E3D4C" w:rsidRDefault="00893B36" w:rsidP="00893B36">
      <w:pPr>
        <w:pStyle w:val="a3"/>
        <w:numPr>
          <w:ilvl w:val="0"/>
          <w:numId w:val="10"/>
        </w:numPr>
        <w:rPr>
          <w:sz w:val="28"/>
          <w:szCs w:val="28"/>
        </w:rPr>
      </w:pPr>
      <w:r w:rsidRPr="004E3D4C">
        <w:rPr>
          <w:sz w:val="28"/>
          <w:szCs w:val="28"/>
        </w:rPr>
        <w:t>Які саме прогалини виникли в навчанні з окремих предметів?</w:t>
      </w:r>
    </w:p>
    <w:p w14:paraId="1D0CE2E9" w14:textId="72707774" w:rsidR="00893B36" w:rsidRPr="004E3D4C" w:rsidRDefault="00893B36" w:rsidP="00893B36">
      <w:pPr>
        <w:pStyle w:val="a3"/>
        <w:numPr>
          <w:ilvl w:val="0"/>
          <w:numId w:val="10"/>
        </w:numPr>
        <w:rPr>
          <w:sz w:val="28"/>
          <w:szCs w:val="28"/>
        </w:rPr>
      </w:pPr>
      <w:r w:rsidRPr="004E3D4C">
        <w:rPr>
          <w:sz w:val="28"/>
          <w:szCs w:val="28"/>
        </w:rPr>
        <w:t>Як вплинуло нестабільне освітнє середовище на якість засвоєння знань?</w:t>
      </w:r>
    </w:p>
    <w:p w14:paraId="1269B6ED" w14:textId="1A6E9A17" w:rsidR="00893B36" w:rsidRPr="004E3D4C" w:rsidRDefault="00893B36" w:rsidP="00893B36">
      <w:pPr>
        <w:pStyle w:val="a3"/>
        <w:rPr>
          <w:rStyle w:val="ac"/>
          <w:sz w:val="28"/>
          <w:szCs w:val="28"/>
        </w:rPr>
      </w:pPr>
      <w:r w:rsidRPr="004E3D4C">
        <w:rPr>
          <w:rStyle w:val="ac"/>
          <w:sz w:val="28"/>
          <w:szCs w:val="28"/>
        </w:rPr>
        <w:t>Методичні підходи до компенсації навчальних втрат</w:t>
      </w:r>
      <w:r w:rsidR="006430E8" w:rsidRPr="004E3D4C">
        <w:rPr>
          <w:rStyle w:val="ac"/>
          <w:sz w:val="28"/>
          <w:szCs w:val="28"/>
        </w:rPr>
        <w:t>.</w:t>
      </w:r>
    </w:p>
    <w:p w14:paraId="24087871" w14:textId="6FF82A26" w:rsidR="006430E8" w:rsidRPr="004E3D4C" w:rsidRDefault="006430E8" w:rsidP="006430E8">
      <w:pPr>
        <w:spacing w:after="0"/>
        <w:jc w:val="both"/>
        <w:rPr>
          <w:rFonts w:ascii="Times New Roman" w:hAnsi="Times New Roman" w:cs="Times New Roman"/>
          <w:sz w:val="28"/>
          <w:szCs w:val="28"/>
        </w:rPr>
      </w:pPr>
      <w:r w:rsidRPr="004E3D4C">
        <w:rPr>
          <w:rFonts w:ascii="Times New Roman" w:hAnsi="Times New Roman" w:cs="Times New Roman"/>
          <w:sz w:val="28"/>
          <w:szCs w:val="28"/>
        </w:rPr>
        <w:t xml:space="preserve">       З </w:t>
      </w:r>
      <w:r w:rsidRPr="004E3D4C">
        <w:rPr>
          <w:rFonts w:ascii="Times New Roman" w:hAnsi="Times New Roman" w:cs="Times New Roman"/>
          <w:sz w:val="28"/>
          <w:szCs w:val="28"/>
        </w:rPr>
        <w:tab/>
        <w:t>метою</w:t>
      </w:r>
      <w:r w:rsidRPr="004E3D4C">
        <w:rPr>
          <w:rFonts w:ascii="Times New Roman" w:hAnsi="Times New Roman" w:cs="Times New Roman"/>
          <w:sz w:val="28"/>
          <w:szCs w:val="28"/>
        </w:rPr>
        <w:tab/>
        <w:t>подолання</w:t>
      </w:r>
      <w:r w:rsidRPr="004E3D4C">
        <w:rPr>
          <w:rFonts w:ascii="Times New Roman" w:hAnsi="Times New Roman" w:cs="Times New Roman"/>
          <w:sz w:val="28"/>
          <w:szCs w:val="28"/>
        </w:rPr>
        <w:tab/>
        <w:t>про</w:t>
      </w:r>
      <w:r w:rsidRPr="004E3D4C">
        <w:rPr>
          <w:rFonts w:ascii="Times New Roman" w:hAnsi="Times New Roman" w:cs="Times New Roman"/>
          <w:spacing w:val="1"/>
          <w:sz w:val="28"/>
          <w:szCs w:val="28"/>
        </w:rPr>
        <w:t>г</w:t>
      </w:r>
      <w:r w:rsidRPr="004E3D4C">
        <w:rPr>
          <w:rFonts w:ascii="Times New Roman" w:hAnsi="Times New Roman" w:cs="Times New Roman"/>
          <w:sz w:val="28"/>
          <w:szCs w:val="28"/>
        </w:rPr>
        <w:t>а</w:t>
      </w:r>
      <w:r w:rsidRPr="004E3D4C">
        <w:rPr>
          <w:rFonts w:ascii="Times New Roman" w:hAnsi="Times New Roman" w:cs="Times New Roman"/>
          <w:spacing w:val="3"/>
          <w:sz w:val="28"/>
          <w:szCs w:val="28"/>
        </w:rPr>
        <w:t>л</w:t>
      </w:r>
      <w:r w:rsidRPr="004E3D4C">
        <w:rPr>
          <w:rFonts w:ascii="Times New Roman" w:hAnsi="Times New Roman" w:cs="Times New Roman"/>
          <w:sz w:val="28"/>
          <w:szCs w:val="28"/>
        </w:rPr>
        <w:t>ин</w:t>
      </w:r>
      <w:r w:rsidRPr="004E3D4C">
        <w:rPr>
          <w:rFonts w:ascii="Times New Roman" w:hAnsi="Times New Roman" w:cs="Times New Roman"/>
          <w:sz w:val="28"/>
          <w:szCs w:val="28"/>
        </w:rPr>
        <w:tab/>
        <w:t>в</w:t>
      </w:r>
      <w:r w:rsidRPr="004E3D4C">
        <w:rPr>
          <w:rFonts w:ascii="Times New Roman" w:hAnsi="Times New Roman" w:cs="Times New Roman"/>
          <w:sz w:val="28"/>
          <w:szCs w:val="28"/>
        </w:rPr>
        <w:tab/>
      </w:r>
      <w:r w:rsidRPr="004E3D4C">
        <w:rPr>
          <w:rFonts w:ascii="Times New Roman" w:hAnsi="Times New Roman" w:cs="Times New Roman"/>
          <w:spacing w:val="1"/>
          <w:sz w:val="28"/>
          <w:szCs w:val="28"/>
        </w:rPr>
        <w:t>з</w:t>
      </w:r>
      <w:r w:rsidRPr="004E3D4C">
        <w:rPr>
          <w:rFonts w:ascii="Times New Roman" w:hAnsi="Times New Roman" w:cs="Times New Roman"/>
          <w:sz w:val="28"/>
          <w:szCs w:val="28"/>
        </w:rPr>
        <w:t>на</w:t>
      </w:r>
      <w:r w:rsidRPr="004E3D4C">
        <w:rPr>
          <w:rFonts w:ascii="Times New Roman" w:hAnsi="Times New Roman" w:cs="Times New Roman"/>
          <w:spacing w:val="1"/>
          <w:sz w:val="28"/>
          <w:szCs w:val="28"/>
        </w:rPr>
        <w:t>н</w:t>
      </w:r>
      <w:r w:rsidRPr="004E3D4C">
        <w:rPr>
          <w:rFonts w:ascii="Times New Roman" w:hAnsi="Times New Roman" w:cs="Times New Roman"/>
          <w:sz w:val="28"/>
          <w:szCs w:val="28"/>
        </w:rPr>
        <w:t>нях</w:t>
      </w:r>
      <w:r w:rsidRPr="004E3D4C">
        <w:rPr>
          <w:rFonts w:ascii="Times New Roman" w:hAnsi="Times New Roman" w:cs="Times New Roman"/>
          <w:sz w:val="28"/>
          <w:szCs w:val="28"/>
        </w:rPr>
        <w:tab/>
        <w:t xml:space="preserve">учнів, </w:t>
      </w:r>
      <w:r w:rsidRPr="004E3D4C">
        <w:rPr>
          <w:rFonts w:ascii="Times New Roman" w:hAnsi="Times New Roman" w:cs="Times New Roman"/>
          <w:sz w:val="28"/>
          <w:szCs w:val="28"/>
        </w:rPr>
        <w:tab/>
        <w:t xml:space="preserve">які виникли у зв’язку з повномасштабним вторгненням в Україну, закладом розроблено гнучку програму та стратегію подолання освітніх втрат, як навчальних, так і виховних та психологічних, включаючи </w:t>
      </w:r>
      <w:proofErr w:type="spellStart"/>
      <w:r w:rsidRPr="004E3D4C">
        <w:rPr>
          <w:rFonts w:ascii="Times New Roman" w:hAnsi="Times New Roman" w:cs="Times New Roman"/>
          <w:sz w:val="28"/>
          <w:szCs w:val="28"/>
        </w:rPr>
        <w:t>корткострокові</w:t>
      </w:r>
      <w:proofErr w:type="spellEnd"/>
      <w:r w:rsidRPr="004E3D4C">
        <w:rPr>
          <w:rFonts w:ascii="Times New Roman" w:hAnsi="Times New Roman" w:cs="Times New Roman"/>
          <w:sz w:val="28"/>
          <w:szCs w:val="28"/>
        </w:rPr>
        <w:t xml:space="preserve"> та довгострокові терміни надолуження та коригування. </w:t>
      </w:r>
    </w:p>
    <w:p w14:paraId="74014670" w14:textId="2FDDD657" w:rsidR="006430E8" w:rsidRPr="004E3D4C" w:rsidRDefault="006430E8" w:rsidP="006430E8">
      <w:pPr>
        <w:jc w:val="both"/>
        <w:rPr>
          <w:rFonts w:ascii="Times New Roman" w:hAnsi="Times New Roman" w:cs="Times New Roman"/>
          <w:sz w:val="28"/>
          <w:szCs w:val="28"/>
        </w:rPr>
      </w:pPr>
      <w:r w:rsidRPr="004E3D4C">
        <w:rPr>
          <w:rFonts w:ascii="Times New Roman" w:hAnsi="Times New Roman" w:cs="Times New Roman"/>
          <w:sz w:val="28"/>
          <w:szCs w:val="28"/>
        </w:rPr>
        <w:t xml:space="preserve">       У серпні-вересні 2024-2025 </w:t>
      </w:r>
      <w:proofErr w:type="spellStart"/>
      <w:r w:rsidRPr="004E3D4C">
        <w:rPr>
          <w:rFonts w:ascii="Times New Roman" w:hAnsi="Times New Roman" w:cs="Times New Roman"/>
          <w:sz w:val="28"/>
          <w:szCs w:val="28"/>
        </w:rPr>
        <w:t>н.р</w:t>
      </w:r>
      <w:proofErr w:type="spellEnd"/>
      <w:r w:rsidRPr="004E3D4C">
        <w:rPr>
          <w:rFonts w:ascii="Times New Roman" w:hAnsi="Times New Roman" w:cs="Times New Roman"/>
          <w:sz w:val="28"/>
          <w:szCs w:val="28"/>
        </w:rPr>
        <w:t xml:space="preserve">. було здійснено аналіз ситуації та збір даних щодо навчальних втрат здобувачів освіти закладу: проведено  ідентифікацію вразливих груп; аналіз участі в інтелектуальних конкурсах, вивчено статистику НМТ. Шляхом самоосвіти вчителів, засідань предметних МО було підвищено рівень обізнаності педагогів із теми подолання навчальних втрат: опрацьовано навчальні матеріали, доступні на платформах </w:t>
      </w:r>
      <w:proofErr w:type="spellStart"/>
      <w:r w:rsidRPr="004E3D4C">
        <w:rPr>
          <w:rFonts w:ascii="Times New Roman" w:hAnsi="Times New Roman" w:cs="Times New Roman"/>
          <w:sz w:val="28"/>
          <w:szCs w:val="28"/>
        </w:rPr>
        <w:t>EdEra</w:t>
      </w:r>
      <w:proofErr w:type="spellEnd"/>
      <w:r w:rsidRPr="004E3D4C">
        <w:rPr>
          <w:rFonts w:ascii="Times New Roman" w:hAnsi="Times New Roman" w:cs="Times New Roman"/>
          <w:sz w:val="28"/>
          <w:szCs w:val="28"/>
        </w:rPr>
        <w:t xml:space="preserve">, </w:t>
      </w:r>
      <w:proofErr w:type="spellStart"/>
      <w:r w:rsidRPr="004E3D4C">
        <w:rPr>
          <w:rFonts w:ascii="Times New Roman" w:hAnsi="Times New Roman" w:cs="Times New Roman"/>
          <w:sz w:val="28"/>
          <w:szCs w:val="28"/>
        </w:rPr>
        <w:t>EdWay</w:t>
      </w:r>
      <w:proofErr w:type="spellEnd"/>
      <w:r w:rsidRPr="004E3D4C">
        <w:rPr>
          <w:rFonts w:ascii="Times New Roman" w:hAnsi="Times New Roman" w:cs="Times New Roman"/>
          <w:sz w:val="28"/>
          <w:szCs w:val="28"/>
        </w:rPr>
        <w:t xml:space="preserve">, ВШО, Дія,  створено шкільну методичну скарбничку.  На початку навчального року були проведені моніторингові діагностичні дослідження, </w:t>
      </w:r>
      <w:proofErr w:type="spellStart"/>
      <w:r w:rsidRPr="004E3D4C">
        <w:rPr>
          <w:rFonts w:ascii="Times New Roman" w:hAnsi="Times New Roman" w:cs="Times New Roman"/>
          <w:sz w:val="28"/>
          <w:szCs w:val="28"/>
        </w:rPr>
        <w:t>діагностувальні</w:t>
      </w:r>
      <w:proofErr w:type="spellEnd"/>
      <w:r w:rsidRPr="004E3D4C">
        <w:rPr>
          <w:rFonts w:ascii="Times New Roman" w:hAnsi="Times New Roman" w:cs="Times New Roman"/>
          <w:sz w:val="28"/>
          <w:szCs w:val="28"/>
        </w:rPr>
        <w:t xml:space="preserve"> роботи щодо визначення навчальної успішності учнів «на вході». За їх результатами було здійснено перегляд та коригування навчальних програм та календарно-тематичних планів з урахуванням потреби в подоланні освітніх втрат і освітніх розривів, проведене адаптивне гнучке планування, яке передбачає перерозподіл навчального часу між темами. Вибудовано індивідуальні освітні траєкторії для здобувачів освіти, які мають навчальні прогалини, для них розроблені індивідуальні завдання та завдання різних рівнів складності. До розробки стратегії щодо надолуження освітніх втрат були залучені батьки здобувачів освіти, проведено їх опитування на батьківських зборах та консультації.</w:t>
      </w:r>
    </w:p>
    <w:p w14:paraId="201A179C" w14:textId="77777777" w:rsidR="006430E8" w:rsidRPr="004E3D4C" w:rsidRDefault="006430E8" w:rsidP="00893B36">
      <w:pPr>
        <w:pStyle w:val="a3"/>
        <w:rPr>
          <w:sz w:val="28"/>
          <w:szCs w:val="28"/>
        </w:rPr>
      </w:pPr>
    </w:p>
    <w:p w14:paraId="4F5D716D" w14:textId="77777777" w:rsidR="00467E01" w:rsidRPr="004E3D4C" w:rsidRDefault="00467E01" w:rsidP="00467E01">
      <w:pPr>
        <w:pStyle w:val="a3"/>
        <w:shd w:val="clear" w:color="auto" w:fill="FFFFFF"/>
        <w:spacing w:before="0" w:beforeAutospacing="0" w:after="0" w:afterAutospacing="0"/>
        <w:jc w:val="both"/>
        <w:rPr>
          <w:sz w:val="28"/>
          <w:szCs w:val="28"/>
        </w:rPr>
      </w:pPr>
      <w:r w:rsidRPr="004E3D4C">
        <w:rPr>
          <w:sz w:val="28"/>
          <w:szCs w:val="28"/>
        </w:rPr>
        <w:t xml:space="preserve">     </w:t>
      </w:r>
      <w:r w:rsidR="00022DDF" w:rsidRPr="004E3D4C">
        <w:rPr>
          <w:sz w:val="28"/>
          <w:szCs w:val="28"/>
        </w:rPr>
        <w:t xml:space="preserve">Протягом навчального року педагогічний колектив працював над створенням єдиного інформаційно-освітнього простору, що дозволяє організувати ефективне дистанційне навчання, застосовувати в освітньому процесі нові ІКТ, здійснювати збір та обробку даних. В цей період вчителями і учнями зроблено значний крок вперед щодо дистанційної взаємодії через  війну. В умовах воєнного часу навчання з використанням дистанційних технологій стало найбільш безпечним способом організації навчання. Педагогічний колектив спрямував зусилля на ефективне дистанційне навчання, підготувався технічно і </w:t>
      </w:r>
      <w:proofErr w:type="spellStart"/>
      <w:r w:rsidR="00022DDF" w:rsidRPr="004E3D4C">
        <w:rPr>
          <w:sz w:val="28"/>
          <w:szCs w:val="28"/>
        </w:rPr>
        <w:t>методично</w:t>
      </w:r>
      <w:proofErr w:type="spellEnd"/>
      <w:r w:rsidR="00022DDF" w:rsidRPr="004E3D4C">
        <w:rPr>
          <w:sz w:val="28"/>
          <w:szCs w:val="28"/>
        </w:rPr>
        <w:t>, проведено роботу з батьками та здобувачами освіти.</w:t>
      </w:r>
    </w:p>
    <w:p w14:paraId="317C6F2D" w14:textId="27493CC2" w:rsidR="00022DDF" w:rsidRPr="004E3D4C" w:rsidRDefault="00467E01" w:rsidP="00467E01">
      <w:pPr>
        <w:pStyle w:val="a3"/>
        <w:shd w:val="clear" w:color="auto" w:fill="FFFFFF"/>
        <w:spacing w:before="0" w:beforeAutospacing="0" w:after="0" w:afterAutospacing="0"/>
        <w:jc w:val="both"/>
        <w:rPr>
          <w:sz w:val="28"/>
          <w:szCs w:val="28"/>
        </w:rPr>
      </w:pPr>
      <w:r w:rsidRPr="004E3D4C">
        <w:rPr>
          <w:sz w:val="28"/>
          <w:szCs w:val="28"/>
        </w:rPr>
        <w:t xml:space="preserve">  </w:t>
      </w:r>
      <w:r w:rsidR="00022DDF" w:rsidRPr="004E3D4C">
        <w:rPr>
          <w:sz w:val="28"/>
          <w:szCs w:val="28"/>
        </w:rPr>
        <w:t xml:space="preserve">  Зусилля і час були направлені на роботу з батьками через електронні  журнали і щоденники на платформі «Нові знання». Забезпечення гаджетами здобувачів освіти  </w:t>
      </w:r>
      <w:r w:rsidRPr="004E3D4C">
        <w:rPr>
          <w:sz w:val="28"/>
          <w:szCs w:val="28"/>
        </w:rPr>
        <w:t>100% (</w:t>
      </w:r>
      <w:r w:rsidR="00022DDF" w:rsidRPr="004E3D4C">
        <w:rPr>
          <w:sz w:val="28"/>
          <w:szCs w:val="28"/>
        </w:rPr>
        <w:t>за рахунок держави</w:t>
      </w:r>
      <w:r w:rsidRPr="004E3D4C">
        <w:rPr>
          <w:sz w:val="28"/>
          <w:szCs w:val="28"/>
        </w:rPr>
        <w:t>,</w:t>
      </w:r>
      <w:r w:rsidR="00022DDF" w:rsidRPr="004E3D4C">
        <w:rPr>
          <w:sz w:val="28"/>
          <w:szCs w:val="28"/>
        </w:rPr>
        <w:t xml:space="preserve"> благодійних фондів </w:t>
      </w:r>
      <w:r w:rsidRPr="004E3D4C">
        <w:rPr>
          <w:sz w:val="28"/>
          <w:szCs w:val="28"/>
        </w:rPr>
        <w:t xml:space="preserve">та </w:t>
      </w:r>
      <w:r w:rsidR="00022DDF" w:rsidRPr="004E3D4C">
        <w:rPr>
          <w:sz w:val="28"/>
          <w:szCs w:val="28"/>
        </w:rPr>
        <w:t xml:space="preserve"> батьк</w:t>
      </w:r>
      <w:r w:rsidRPr="004E3D4C">
        <w:rPr>
          <w:sz w:val="28"/>
          <w:szCs w:val="28"/>
        </w:rPr>
        <w:t>ів)</w:t>
      </w:r>
      <w:r w:rsidR="00022DDF" w:rsidRPr="004E3D4C">
        <w:rPr>
          <w:sz w:val="28"/>
          <w:szCs w:val="28"/>
        </w:rPr>
        <w:t xml:space="preserve">.  </w:t>
      </w:r>
    </w:p>
    <w:p w14:paraId="0DC1E93E" w14:textId="77777777" w:rsidR="00022DDF" w:rsidRPr="004E3D4C" w:rsidRDefault="00022DDF" w:rsidP="00467E01">
      <w:pPr>
        <w:jc w:val="both"/>
        <w:rPr>
          <w:rFonts w:ascii="Times New Roman" w:hAnsi="Times New Roman" w:cs="Times New Roman"/>
          <w:sz w:val="28"/>
          <w:szCs w:val="28"/>
        </w:rPr>
      </w:pPr>
      <w:r w:rsidRPr="004E3D4C">
        <w:rPr>
          <w:rFonts w:ascii="Times New Roman" w:eastAsia="Calibri" w:hAnsi="Times New Roman" w:cs="Times New Roman"/>
          <w:kern w:val="24"/>
          <w:sz w:val="28"/>
          <w:szCs w:val="28"/>
        </w:rPr>
        <w:t xml:space="preserve">    Усі </w:t>
      </w:r>
      <w:proofErr w:type="spellStart"/>
      <w:r w:rsidRPr="004E3D4C">
        <w:rPr>
          <w:rFonts w:ascii="Times New Roman" w:eastAsia="Calibri" w:hAnsi="Times New Roman" w:cs="Times New Roman"/>
          <w:kern w:val="24"/>
          <w:sz w:val="28"/>
          <w:szCs w:val="28"/>
        </w:rPr>
        <w:t>уроки</w:t>
      </w:r>
      <w:proofErr w:type="spellEnd"/>
      <w:r w:rsidRPr="004E3D4C">
        <w:rPr>
          <w:rFonts w:ascii="Times New Roman" w:eastAsia="Calibri" w:hAnsi="Times New Roman" w:cs="Times New Roman"/>
          <w:kern w:val="24"/>
          <w:sz w:val="28"/>
          <w:szCs w:val="28"/>
        </w:rPr>
        <w:t xml:space="preserve"> проводились у синхронному та 5% в асинхронному  режимі на платформі </w:t>
      </w:r>
      <w:proofErr w:type="spellStart"/>
      <w:r w:rsidRPr="004E3D4C">
        <w:rPr>
          <w:rFonts w:ascii="Times New Roman" w:eastAsia="Calibri" w:hAnsi="Times New Roman" w:cs="Times New Roman"/>
          <w:kern w:val="24"/>
          <w:sz w:val="28"/>
          <w:szCs w:val="28"/>
        </w:rPr>
        <w:t>Zoom</w:t>
      </w:r>
      <w:proofErr w:type="spellEnd"/>
      <w:r w:rsidRPr="004E3D4C">
        <w:rPr>
          <w:rFonts w:ascii="Times New Roman" w:eastAsia="Calibri" w:hAnsi="Times New Roman" w:cs="Times New Roman"/>
          <w:kern w:val="24"/>
          <w:sz w:val="28"/>
          <w:szCs w:val="28"/>
        </w:rPr>
        <w:t>, «Нові</w:t>
      </w:r>
      <w:r w:rsidRPr="004E3D4C">
        <w:rPr>
          <w:rFonts w:ascii="Times New Roman" w:eastAsia="Calibri" w:hAnsi="Times New Roman" w:cs="Times New Roman"/>
          <w:color w:val="000000"/>
          <w:kern w:val="24"/>
          <w:sz w:val="28"/>
          <w:szCs w:val="28"/>
        </w:rPr>
        <w:t xml:space="preserve"> знання».  </w:t>
      </w:r>
      <w:r w:rsidRPr="004E3D4C">
        <w:rPr>
          <w:rFonts w:ascii="Times New Roman" w:eastAsia="+mn-ea" w:hAnsi="Times New Roman" w:cs="Times New Roman"/>
          <w:color w:val="000000"/>
          <w:kern w:val="24"/>
          <w:sz w:val="28"/>
          <w:szCs w:val="28"/>
        </w:rPr>
        <w:t xml:space="preserve">Окремі вчителі, предмети яких викладалися в асинхронному режимі, розміщували інформаційні матеріали з предметів в </w:t>
      </w:r>
      <w:proofErr w:type="spellStart"/>
      <w:r w:rsidRPr="004E3D4C">
        <w:rPr>
          <w:rFonts w:ascii="Times New Roman" w:eastAsia="+mn-ea" w:hAnsi="Times New Roman" w:cs="Times New Roman"/>
          <w:color w:val="000000"/>
          <w:kern w:val="24"/>
          <w:sz w:val="28"/>
          <w:szCs w:val="28"/>
        </w:rPr>
        <w:t>класрумі</w:t>
      </w:r>
      <w:proofErr w:type="spellEnd"/>
      <w:r w:rsidRPr="004E3D4C">
        <w:rPr>
          <w:rFonts w:ascii="Times New Roman" w:eastAsia="+mn-ea" w:hAnsi="Times New Roman" w:cs="Times New Roman"/>
          <w:color w:val="000000"/>
          <w:kern w:val="24"/>
          <w:sz w:val="28"/>
          <w:szCs w:val="28"/>
        </w:rPr>
        <w:t xml:space="preserve"> та електронних щоденниках. </w:t>
      </w:r>
    </w:p>
    <w:p w14:paraId="631DA578" w14:textId="5E3E9141" w:rsidR="00022DDF" w:rsidRPr="004E3D4C" w:rsidRDefault="00022DDF" w:rsidP="00467E01">
      <w:pPr>
        <w:jc w:val="both"/>
        <w:rPr>
          <w:rFonts w:ascii="Times New Roman" w:hAnsi="Times New Roman" w:cs="Times New Roman"/>
          <w:sz w:val="28"/>
          <w:szCs w:val="28"/>
        </w:rPr>
      </w:pPr>
      <w:r w:rsidRPr="004E3D4C">
        <w:rPr>
          <w:rFonts w:ascii="Times New Roman" w:eastAsia="+mn-ea" w:hAnsi="Times New Roman" w:cs="Times New Roman"/>
          <w:color w:val="000000"/>
          <w:kern w:val="24"/>
          <w:sz w:val="28"/>
          <w:szCs w:val="28"/>
        </w:rPr>
        <w:t xml:space="preserve">Для зворотного зв’язку використовували класні </w:t>
      </w:r>
      <w:proofErr w:type="spellStart"/>
      <w:r w:rsidRPr="004E3D4C">
        <w:rPr>
          <w:rFonts w:ascii="Times New Roman" w:eastAsia="+mn-ea" w:hAnsi="Times New Roman" w:cs="Times New Roman"/>
          <w:color w:val="000000"/>
          <w:kern w:val="24"/>
          <w:sz w:val="28"/>
          <w:szCs w:val="28"/>
        </w:rPr>
        <w:t>Viber</w:t>
      </w:r>
      <w:proofErr w:type="spellEnd"/>
      <w:r w:rsidRPr="004E3D4C">
        <w:rPr>
          <w:rFonts w:ascii="Times New Roman" w:eastAsia="+mn-ea" w:hAnsi="Times New Roman" w:cs="Times New Roman"/>
          <w:color w:val="000000"/>
          <w:kern w:val="24"/>
          <w:sz w:val="28"/>
          <w:szCs w:val="28"/>
        </w:rPr>
        <w:t xml:space="preserve">-групи, електронні пошти. </w:t>
      </w:r>
    </w:p>
    <w:p w14:paraId="0361E468" w14:textId="77777777" w:rsidR="00022DDF" w:rsidRPr="004E3D4C" w:rsidRDefault="00022DDF" w:rsidP="00467E01">
      <w:pPr>
        <w:jc w:val="both"/>
        <w:rPr>
          <w:rFonts w:ascii="Times New Roman" w:hAnsi="Times New Roman" w:cs="Times New Roman"/>
          <w:color w:val="1A1A1A"/>
          <w:sz w:val="28"/>
          <w:szCs w:val="28"/>
          <w:bdr w:val="none" w:sz="0" w:space="0" w:color="auto" w:frame="1"/>
          <w:shd w:val="clear" w:color="auto" w:fill="FFFFFF"/>
        </w:rPr>
      </w:pPr>
      <w:r w:rsidRPr="004E3D4C">
        <w:rPr>
          <w:rFonts w:ascii="Times New Roman" w:eastAsia="+mn-ea" w:hAnsi="Times New Roman" w:cs="Times New Roman"/>
          <w:color w:val="000000"/>
          <w:kern w:val="24"/>
          <w:sz w:val="28"/>
          <w:szCs w:val="28"/>
        </w:rPr>
        <w:t xml:space="preserve">Організаційні питання вирішувались на онлайн-нарадах, педрадах із застосуванням </w:t>
      </w:r>
      <w:proofErr w:type="spellStart"/>
      <w:r w:rsidRPr="004E3D4C">
        <w:rPr>
          <w:rFonts w:ascii="Times New Roman" w:eastAsia="+mn-ea" w:hAnsi="Times New Roman" w:cs="Times New Roman"/>
          <w:color w:val="000000"/>
          <w:kern w:val="24"/>
          <w:sz w:val="28"/>
          <w:szCs w:val="28"/>
        </w:rPr>
        <w:t>Zoom</w:t>
      </w:r>
      <w:proofErr w:type="spellEnd"/>
      <w:r w:rsidRPr="004E3D4C">
        <w:rPr>
          <w:rFonts w:ascii="Times New Roman" w:eastAsia="+mn-ea" w:hAnsi="Times New Roman" w:cs="Times New Roman"/>
          <w:color w:val="000000"/>
          <w:kern w:val="24"/>
          <w:sz w:val="28"/>
          <w:szCs w:val="28"/>
        </w:rPr>
        <w:t xml:space="preserve"> чи індивідуальних розмов.</w:t>
      </w:r>
      <w:r w:rsidRPr="004E3D4C">
        <w:rPr>
          <w:rFonts w:ascii="Times New Roman" w:hAnsi="Times New Roman" w:cs="Times New Roman"/>
          <w:color w:val="1A1A1A"/>
          <w:sz w:val="28"/>
          <w:szCs w:val="28"/>
          <w:bdr w:val="none" w:sz="0" w:space="0" w:color="auto" w:frame="1"/>
          <w:shd w:val="clear" w:color="auto" w:fill="FFFFFF"/>
        </w:rPr>
        <w:t xml:space="preserve"> </w:t>
      </w:r>
    </w:p>
    <w:p w14:paraId="5D842E44" w14:textId="6F86B3B9" w:rsidR="00022DDF" w:rsidRPr="004E3D4C" w:rsidRDefault="00467E01" w:rsidP="00467E01">
      <w:pPr>
        <w:jc w:val="both"/>
        <w:rPr>
          <w:rFonts w:ascii="Times New Roman" w:hAnsi="Times New Roman" w:cs="Times New Roman"/>
          <w:b/>
          <w:bCs/>
          <w:sz w:val="28"/>
          <w:szCs w:val="28"/>
        </w:rPr>
      </w:pPr>
      <w:r w:rsidRPr="004E3D4C">
        <w:rPr>
          <w:rFonts w:ascii="Times New Roman" w:hAnsi="Times New Roman" w:cs="Times New Roman"/>
          <w:color w:val="1A1A1A"/>
          <w:sz w:val="28"/>
          <w:szCs w:val="28"/>
          <w:bdr w:val="none" w:sz="0" w:space="0" w:color="auto" w:frame="1"/>
          <w:shd w:val="clear" w:color="auto" w:fill="FFFFFF"/>
        </w:rPr>
        <w:t xml:space="preserve">  </w:t>
      </w:r>
      <w:r w:rsidR="00022DDF" w:rsidRPr="004E3D4C">
        <w:rPr>
          <w:rFonts w:ascii="Times New Roman" w:hAnsi="Times New Roman" w:cs="Times New Roman"/>
          <w:color w:val="1A1A1A"/>
          <w:sz w:val="28"/>
          <w:szCs w:val="28"/>
          <w:bdr w:val="none" w:sz="0" w:space="0" w:color="auto" w:frame="1"/>
          <w:shd w:val="clear" w:color="auto" w:fill="FFFFFF"/>
        </w:rPr>
        <w:t>Усі вчителі закладу та більшість здобувачів освіти зареєстровані у Всеукраїнській школі онлайн, яка допомагає нашим здобувачам освіти закордоном</w:t>
      </w:r>
      <w:r w:rsidR="00022DDF" w:rsidRPr="004E3D4C">
        <w:rPr>
          <w:rStyle w:val="ac"/>
          <w:rFonts w:ascii="Times New Roman" w:hAnsi="Times New Roman" w:cs="Times New Roman"/>
          <w:color w:val="1A1A1A"/>
          <w:sz w:val="28"/>
          <w:szCs w:val="28"/>
          <w:bdr w:val="none" w:sz="0" w:space="0" w:color="auto" w:frame="1"/>
          <w:shd w:val="clear" w:color="auto" w:fill="FFFFFF"/>
        </w:rPr>
        <w:t xml:space="preserve"> опановувати програму. </w:t>
      </w:r>
    </w:p>
    <w:p w14:paraId="32EFC14B" w14:textId="77777777" w:rsidR="00022DDF" w:rsidRPr="004E3D4C" w:rsidRDefault="00022DDF" w:rsidP="00467E01">
      <w:pPr>
        <w:jc w:val="both"/>
        <w:rPr>
          <w:rFonts w:ascii="Times New Roman" w:hAnsi="Times New Roman" w:cs="Times New Roman"/>
          <w:sz w:val="28"/>
          <w:szCs w:val="28"/>
        </w:rPr>
      </w:pPr>
      <w:r w:rsidRPr="004E3D4C">
        <w:rPr>
          <w:rFonts w:ascii="Times New Roman" w:eastAsia="+mn-ea" w:hAnsi="Times New Roman" w:cs="Times New Roman"/>
          <w:color w:val="000000"/>
          <w:kern w:val="24"/>
          <w:sz w:val="28"/>
          <w:szCs w:val="28"/>
        </w:rPr>
        <w:t xml:space="preserve">    Для проведення контрольних робіт використовуємо сервіси  «На урок», ВШО, </w:t>
      </w:r>
      <w:proofErr w:type="spellStart"/>
      <w:r w:rsidRPr="004E3D4C">
        <w:rPr>
          <w:rFonts w:ascii="Times New Roman" w:eastAsia="+mn-ea" w:hAnsi="Times New Roman" w:cs="Times New Roman"/>
          <w:color w:val="000000"/>
          <w:kern w:val="24"/>
          <w:sz w:val="28"/>
          <w:szCs w:val="28"/>
        </w:rPr>
        <w:t>Google-Classroom</w:t>
      </w:r>
      <w:proofErr w:type="spellEnd"/>
      <w:r w:rsidRPr="004E3D4C">
        <w:rPr>
          <w:rFonts w:ascii="Times New Roman" w:eastAsia="+mn-ea" w:hAnsi="Times New Roman" w:cs="Times New Roman"/>
          <w:color w:val="000000"/>
          <w:kern w:val="24"/>
          <w:sz w:val="28"/>
          <w:szCs w:val="28"/>
        </w:rPr>
        <w:t>, тощо, які дозволяють збирати відповіді учнів і потім проводити автоматичне оцінювання результатів тестування, допомагають у подоланні  освітніх втрат.</w:t>
      </w:r>
    </w:p>
    <w:p w14:paraId="0F7191EE" w14:textId="77777777" w:rsidR="00467E01" w:rsidRPr="004E3D4C" w:rsidRDefault="00022DDF" w:rsidP="00467E01">
      <w:pPr>
        <w:jc w:val="both"/>
        <w:rPr>
          <w:rFonts w:ascii="Times New Roman" w:hAnsi="Times New Roman" w:cs="Times New Roman"/>
          <w:sz w:val="28"/>
          <w:szCs w:val="28"/>
        </w:rPr>
      </w:pPr>
      <w:r w:rsidRPr="004E3D4C">
        <w:rPr>
          <w:rFonts w:ascii="Times New Roman" w:hAnsi="Times New Roman" w:cs="Times New Roman"/>
          <w:sz w:val="28"/>
          <w:szCs w:val="28"/>
        </w:rPr>
        <w:t xml:space="preserve">      На засіданнях предметних методичних об’єднань, педагогічної, методичної ради школи були визначені найбільш ефективні методи та технології подолання  навчальних втрат та освітні платформи, проводиться напрацювання якісного освітнього контенту з тих тем,  які потребують надолуження. Педагогічним працівникам надається підтримка та допомога щодо підвищення кваліфікації з питань подолання навчальних втрат в умовах дистанційного навчання. </w:t>
      </w:r>
    </w:p>
    <w:p w14:paraId="4DB0D6DF" w14:textId="45C63756" w:rsidR="00022DDF" w:rsidRPr="004E3D4C" w:rsidRDefault="00467E01" w:rsidP="00467E01">
      <w:pPr>
        <w:jc w:val="both"/>
        <w:rPr>
          <w:rFonts w:ascii="Times New Roman" w:hAnsi="Times New Roman" w:cs="Times New Roman"/>
          <w:sz w:val="28"/>
          <w:szCs w:val="28"/>
        </w:rPr>
      </w:pPr>
      <w:r w:rsidRPr="004E3D4C">
        <w:rPr>
          <w:rFonts w:ascii="Times New Roman" w:hAnsi="Times New Roman" w:cs="Times New Roman"/>
          <w:sz w:val="28"/>
          <w:szCs w:val="28"/>
        </w:rPr>
        <w:t xml:space="preserve">     </w:t>
      </w:r>
      <w:r w:rsidR="00022DDF" w:rsidRPr="004E3D4C">
        <w:rPr>
          <w:rFonts w:ascii="Times New Roman" w:hAnsi="Times New Roman" w:cs="Times New Roman"/>
          <w:sz w:val="28"/>
          <w:szCs w:val="28"/>
        </w:rPr>
        <w:t>Також було організовано проведення індивідуальних</w:t>
      </w:r>
      <w:r w:rsidR="00022DDF" w:rsidRPr="004E3D4C">
        <w:rPr>
          <w:rFonts w:ascii="Times New Roman" w:hAnsi="Times New Roman" w:cs="Times New Roman"/>
          <w:sz w:val="28"/>
          <w:szCs w:val="28"/>
        </w:rPr>
        <w:tab/>
        <w:t>та</w:t>
      </w:r>
      <w:r w:rsidR="00022DDF" w:rsidRPr="004E3D4C">
        <w:rPr>
          <w:rFonts w:ascii="Times New Roman" w:hAnsi="Times New Roman" w:cs="Times New Roman"/>
          <w:sz w:val="28"/>
          <w:szCs w:val="28"/>
        </w:rPr>
        <w:tab/>
        <w:t xml:space="preserve">групових консультацій ( за окремим графіком для учнів, які перебувають за кордоном), компенсуючих та коригуючих уроків, навчання під час канікул, репетиторство в малих групах.    </w:t>
      </w:r>
    </w:p>
    <w:p w14:paraId="1026BFAA" w14:textId="02C27163" w:rsidR="00022DDF" w:rsidRPr="004E3D4C" w:rsidRDefault="00467E01" w:rsidP="00467E01">
      <w:pPr>
        <w:jc w:val="both"/>
        <w:rPr>
          <w:rFonts w:ascii="Times New Roman" w:hAnsi="Times New Roman" w:cs="Times New Roman"/>
          <w:sz w:val="28"/>
          <w:szCs w:val="28"/>
        </w:rPr>
      </w:pPr>
      <w:r w:rsidRPr="004E3D4C">
        <w:rPr>
          <w:rFonts w:ascii="Times New Roman" w:hAnsi="Times New Roman" w:cs="Times New Roman"/>
          <w:sz w:val="28"/>
          <w:szCs w:val="28"/>
        </w:rPr>
        <w:t xml:space="preserve">   </w:t>
      </w:r>
      <w:r w:rsidR="00022DDF" w:rsidRPr="004E3D4C">
        <w:rPr>
          <w:rFonts w:ascii="Times New Roman" w:hAnsi="Times New Roman" w:cs="Times New Roman"/>
          <w:sz w:val="28"/>
          <w:szCs w:val="28"/>
        </w:rPr>
        <w:t>Проведена статистична обробка результатів діагностики  за результатами повторних діагностичних робіт у грудні 202</w:t>
      </w:r>
      <w:r w:rsidRPr="004E3D4C">
        <w:rPr>
          <w:rFonts w:ascii="Times New Roman" w:hAnsi="Times New Roman" w:cs="Times New Roman"/>
          <w:sz w:val="28"/>
          <w:szCs w:val="28"/>
        </w:rPr>
        <w:t>4</w:t>
      </w:r>
      <w:r w:rsidR="00022DDF" w:rsidRPr="004E3D4C">
        <w:rPr>
          <w:rFonts w:ascii="Times New Roman" w:hAnsi="Times New Roman" w:cs="Times New Roman"/>
          <w:sz w:val="28"/>
          <w:szCs w:val="28"/>
        </w:rPr>
        <w:t>р.</w:t>
      </w:r>
      <w:r w:rsidRPr="004E3D4C">
        <w:rPr>
          <w:rFonts w:ascii="Times New Roman" w:hAnsi="Times New Roman" w:cs="Times New Roman"/>
          <w:sz w:val="28"/>
          <w:szCs w:val="28"/>
        </w:rPr>
        <w:t xml:space="preserve"> та травні 2025 року.</w:t>
      </w:r>
      <w:r w:rsidR="00022DDF" w:rsidRPr="004E3D4C">
        <w:rPr>
          <w:rFonts w:ascii="Times New Roman" w:hAnsi="Times New Roman" w:cs="Times New Roman"/>
          <w:sz w:val="28"/>
          <w:szCs w:val="28"/>
        </w:rPr>
        <w:t xml:space="preserve"> </w:t>
      </w:r>
      <w:r w:rsidR="00022DDF" w:rsidRPr="004E3D4C">
        <w:rPr>
          <w:rFonts w:ascii="Times New Roman" w:hAnsi="Times New Roman" w:cs="Times New Roman"/>
          <w:sz w:val="28"/>
          <w:szCs w:val="28"/>
        </w:rPr>
        <w:lastRenderedPageBreak/>
        <w:t>Спостерігається  покращення результатів : у початковій школі : ( вересень</w:t>
      </w:r>
      <w:r w:rsidRPr="004E3D4C">
        <w:rPr>
          <w:rFonts w:ascii="Times New Roman" w:hAnsi="Times New Roman" w:cs="Times New Roman"/>
          <w:sz w:val="28"/>
          <w:szCs w:val="28"/>
        </w:rPr>
        <w:t xml:space="preserve"> (2024)</w:t>
      </w:r>
      <w:r w:rsidR="00022DDF" w:rsidRPr="004E3D4C">
        <w:rPr>
          <w:rFonts w:ascii="Times New Roman" w:hAnsi="Times New Roman" w:cs="Times New Roman"/>
          <w:sz w:val="28"/>
          <w:szCs w:val="28"/>
        </w:rPr>
        <w:t>-</w:t>
      </w:r>
      <w:r w:rsidRPr="004E3D4C">
        <w:rPr>
          <w:rFonts w:ascii="Times New Roman" w:hAnsi="Times New Roman" w:cs="Times New Roman"/>
          <w:sz w:val="28"/>
          <w:szCs w:val="28"/>
        </w:rPr>
        <w:t>травень</w:t>
      </w:r>
      <w:r w:rsidR="00022DDF" w:rsidRPr="004E3D4C">
        <w:rPr>
          <w:rFonts w:ascii="Times New Roman" w:hAnsi="Times New Roman" w:cs="Times New Roman"/>
          <w:sz w:val="28"/>
          <w:szCs w:val="28"/>
        </w:rPr>
        <w:t xml:space="preserve"> </w:t>
      </w:r>
      <w:r w:rsidRPr="004E3D4C">
        <w:rPr>
          <w:rFonts w:ascii="Times New Roman" w:hAnsi="Times New Roman" w:cs="Times New Roman"/>
          <w:sz w:val="28"/>
          <w:szCs w:val="28"/>
        </w:rPr>
        <w:t>(</w:t>
      </w:r>
      <w:r w:rsidR="00022DDF" w:rsidRPr="004E3D4C">
        <w:rPr>
          <w:rFonts w:ascii="Times New Roman" w:hAnsi="Times New Roman" w:cs="Times New Roman"/>
          <w:sz w:val="28"/>
          <w:szCs w:val="28"/>
        </w:rPr>
        <w:t>202</w:t>
      </w:r>
      <w:r w:rsidRPr="004E3D4C">
        <w:rPr>
          <w:rFonts w:ascii="Times New Roman" w:hAnsi="Times New Roman" w:cs="Times New Roman"/>
          <w:sz w:val="28"/>
          <w:szCs w:val="28"/>
        </w:rPr>
        <w:t>5</w:t>
      </w:r>
      <w:r w:rsidR="00022DDF" w:rsidRPr="004E3D4C">
        <w:rPr>
          <w:rFonts w:ascii="Times New Roman" w:hAnsi="Times New Roman" w:cs="Times New Roman"/>
          <w:sz w:val="28"/>
          <w:szCs w:val="28"/>
        </w:rPr>
        <w:t xml:space="preserve">р.) </w:t>
      </w:r>
      <w:r w:rsidRPr="004E3D4C">
        <w:rPr>
          <w:rFonts w:ascii="Times New Roman" w:hAnsi="Times New Roman" w:cs="Times New Roman"/>
          <w:sz w:val="28"/>
          <w:szCs w:val="28"/>
        </w:rPr>
        <w:t>2</w:t>
      </w:r>
      <w:r w:rsidR="00022DDF" w:rsidRPr="004E3D4C">
        <w:rPr>
          <w:rFonts w:ascii="Times New Roman" w:hAnsi="Times New Roman" w:cs="Times New Roman"/>
          <w:sz w:val="28"/>
          <w:szCs w:val="28"/>
        </w:rPr>
        <w:t>%</w:t>
      </w:r>
      <w:r w:rsidRPr="004E3D4C">
        <w:rPr>
          <w:rFonts w:ascii="Times New Roman" w:hAnsi="Times New Roman" w:cs="Times New Roman"/>
          <w:sz w:val="28"/>
          <w:szCs w:val="28"/>
        </w:rPr>
        <w:t>- 1%</w:t>
      </w:r>
      <w:r w:rsidR="00022DDF" w:rsidRPr="004E3D4C">
        <w:rPr>
          <w:rFonts w:ascii="Times New Roman" w:hAnsi="Times New Roman" w:cs="Times New Roman"/>
          <w:sz w:val="28"/>
          <w:szCs w:val="28"/>
        </w:rPr>
        <w:t xml:space="preserve">, середня школа: </w:t>
      </w:r>
      <w:r w:rsidRPr="004E3D4C">
        <w:rPr>
          <w:rFonts w:ascii="Times New Roman" w:hAnsi="Times New Roman" w:cs="Times New Roman"/>
          <w:sz w:val="28"/>
          <w:szCs w:val="28"/>
        </w:rPr>
        <w:t>5%-2</w:t>
      </w:r>
      <w:r w:rsidR="00022DDF" w:rsidRPr="004E3D4C">
        <w:rPr>
          <w:rFonts w:ascii="Times New Roman" w:hAnsi="Times New Roman" w:cs="Times New Roman"/>
          <w:sz w:val="28"/>
          <w:szCs w:val="28"/>
        </w:rPr>
        <w:t xml:space="preserve">%, старша школа: </w:t>
      </w:r>
      <w:r w:rsidRPr="004E3D4C">
        <w:rPr>
          <w:rFonts w:ascii="Times New Roman" w:hAnsi="Times New Roman" w:cs="Times New Roman"/>
          <w:sz w:val="28"/>
          <w:szCs w:val="28"/>
        </w:rPr>
        <w:t>5</w:t>
      </w:r>
      <w:r w:rsidR="00022DDF" w:rsidRPr="004E3D4C">
        <w:rPr>
          <w:rFonts w:ascii="Times New Roman" w:hAnsi="Times New Roman" w:cs="Times New Roman"/>
          <w:sz w:val="28"/>
          <w:szCs w:val="28"/>
        </w:rPr>
        <w:t xml:space="preserve">% - </w:t>
      </w:r>
      <w:r w:rsidRPr="004E3D4C">
        <w:rPr>
          <w:rFonts w:ascii="Times New Roman" w:hAnsi="Times New Roman" w:cs="Times New Roman"/>
          <w:sz w:val="28"/>
          <w:szCs w:val="28"/>
        </w:rPr>
        <w:t>2</w:t>
      </w:r>
      <w:r w:rsidR="00022DDF" w:rsidRPr="004E3D4C">
        <w:rPr>
          <w:rFonts w:ascii="Times New Roman" w:hAnsi="Times New Roman" w:cs="Times New Roman"/>
          <w:sz w:val="28"/>
          <w:szCs w:val="28"/>
        </w:rPr>
        <w:t xml:space="preserve"> %.</w:t>
      </w:r>
    </w:p>
    <w:p w14:paraId="37F53AF9" w14:textId="77777777" w:rsidR="00022DDF" w:rsidRPr="004E3D4C" w:rsidRDefault="00022DDF" w:rsidP="00022DDF">
      <w:pPr>
        <w:pStyle w:val="a3"/>
        <w:ind w:left="1080"/>
        <w:rPr>
          <w:sz w:val="28"/>
          <w:szCs w:val="28"/>
        </w:rPr>
      </w:pPr>
    </w:p>
    <w:p w14:paraId="7D904D86" w14:textId="58465E2D" w:rsidR="00551360" w:rsidRPr="004E3D4C" w:rsidRDefault="004B3AC0" w:rsidP="00551360">
      <w:pPr>
        <w:jc w:val="both"/>
        <w:rPr>
          <w:rFonts w:ascii="Times New Roman" w:hAnsi="Times New Roman" w:cs="Times New Roman"/>
          <w:sz w:val="28"/>
          <w:szCs w:val="28"/>
        </w:rPr>
      </w:pPr>
      <w:r w:rsidRPr="004E3D4C">
        <w:rPr>
          <w:rFonts w:ascii="Times New Roman" w:eastAsiaTheme="minorEastAsia" w:hAnsi="Times New Roman" w:cs="Times New Roman"/>
          <w:b/>
          <w:bCs/>
          <w:color w:val="FFFFFF" w:themeColor="background1"/>
          <w:kern w:val="24"/>
          <w:sz w:val="28"/>
          <w:szCs w:val="28"/>
          <w:lang w:eastAsia="uk-UA"/>
        </w:rPr>
        <w:t xml:space="preserve">Р    </w:t>
      </w:r>
      <w:r w:rsidR="002B2622" w:rsidRPr="004E3D4C">
        <w:rPr>
          <w:rFonts w:ascii="Times New Roman" w:eastAsia="Times New Roman" w:hAnsi="Times New Roman" w:cs="Times New Roman"/>
          <w:sz w:val="28"/>
          <w:szCs w:val="28"/>
          <w:lang w:eastAsia="ru-RU"/>
        </w:rPr>
        <w:t xml:space="preserve">Головне завдання вчителя – забезпечити рівень навчальних досягнень і розвитку </w:t>
      </w:r>
      <w:proofErr w:type="spellStart"/>
      <w:r w:rsidR="002B2622" w:rsidRPr="004E3D4C">
        <w:rPr>
          <w:rFonts w:ascii="Times New Roman" w:eastAsia="Times New Roman" w:hAnsi="Times New Roman" w:cs="Times New Roman"/>
          <w:sz w:val="28"/>
          <w:szCs w:val="28"/>
          <w:lang w:eastAsia="ru-RU"/>
        </w:rPr>
        <w:t>компетентностей</w:t>
      </w:r>
      <w:proofErr w:type="spellEnd"/>
      <w:r w:rsidR="002B2622" w:rsidRPr="004E3D4C">
        <w:rPr>
          <w:rFonts w:ascii="Times New Roman" w:eastAsia="Times New Roman" w:hAnsi="Times New Roman" w:cs="Times New Roman"/>
          <w:sz w:val="28"/>
          <w:szCs w:val="28"/>
          <w:lang w:eastAsia="ru-RU"/>
        </w:rPr>
        <w:t xml:space="preserve"> на рівні Державних стандартів, безумовне виконання навчальних програм та планів. </w:t>
      </w:r>
      <w:r w:rsidR="00551360" w:rsidRPr="004E3D4C">
        <w:rPr>
          <w:rFonts w:ascii="Times New Roman" w:hAnsi="Times New Roman" w:cs="Times New Roman"/>
          <w:sz w:val="28"/>
          <w:szCs w:val="28"/>
        </w:rPr>
        <w:t xml:space="preserve"> Реалізацію освітньої програми закладу забезпечувало </w:t>
      </w:r>
      <w:r w:rsidR="002B2622" w:rsidRPr="004E3D4C">
        <w:rPr>
          <w:rFonts w:ascii="Times New Roman" w:hAnsi="Times New Roman" w:cs="Times New Roman"/>
          <w:sz w:val="28"/>
          <w:szCs w:val="28"/>
        </w:rPr>
        <w:t>у</w:t>
      </w:r>
      <w:r w:rsidR="00551360" w:rsidRPr="004E3D4C">
        <w:rPr>
          <w:rFonts w:ascii="Times New Roman" w:hAnsi="Times New Roman" w:cs="Times New Roman"/>
          <w:sz w:val="28"/>
          <w:szCs w:val="28"/>
        </w:rPr>
        <w:t xml:space="preserve"> минулому навчальному році - </w:t>
      </w:r>
      <w:r w:rsidR="003B085B" w:rsidRPr="004E3D4C">
        <w:rPr>
          <w:rFonts w:ascii="Times New Roman" w:hAnsi="Times New Roman" w:cs="Times New Roman"/>
          <w:sz w:val="28"/>
          <w:szCs w:val="28"/>
        </w:rPr>
        <w:t>28</w:t>
      </w:r>
      <w:r w:rsidR="00551360" w:rsidRPr="004E3D4C">
        <w:rPr>
          <w:rFonts w:ascii="Times New Roman" w:hAnsi="Times New Roman" w:cs="Times New Roman"/>
          <w:sz w:val="28"/>
          <w:szCs w:val="28"/>
        </w:rPr>
        <w:t xml:space="preserve"> педагогічн</w:t>
      </w:r>
      <w:r w:rsidR="003B085B" w:rsidRPr="004E3D4C">
        <w:rPr>
          <w:rFonts w:ascii="Times New Roman" w:hAnsi="Times New Roman" w:cs="Times New Roman"/>
          <w:sz w:val="28"/>
          <w:szCs w:val="28"/>
        </w:rPr>
        <w:t>их</w:t>
      </w:r>
      <w:r w:rsidR="00551360" w:rsidRPr="004E3D4C">
        <w:rPr>
          <w:rFonts w:ascii="Times New Roman" w:hAnsi="Times New Roman" w:cs="Times New Roman"/>
          <w:sz w:val="28"/>
          <w:szCs w:val="28"/>
        </w:rPr>
        <w:t xml:space="preserve"> працівник</w:t>
      </w:r>
      <w:r w:rsidR="003B085B" w:rsidRPr="004E3D4C">
        <w:rPr>
          <w:rFonts w:ascii="Times New Roman" w:hAnsi="Times New Roman" w:cs="Times New Roman"/>
          <w:sz w:val="28"/>
          <w:szCs w:val="28"/>
        </w:rPr>
        <w:t>ів</w:t>
      </w:r>
      <w:r w:rsidR="00551360" w:rsidRPr="004E3D4C">
        <w:rPr>
          <w:rFonts w:ascii="Times New Roman" w:hAnsi="Times New Roman" w:cs="Times New Roman"/>
          <w:sz w:val="28"/>
          <w:szCs w:val="28"/>
        </w:rPr>
        <w:t xml:space="preserve"> та </w:t>
      </w:r>
      <w:r w:rsidR="001F2516" w:rsidRPr="004E3D4C">
        <w:rPr>
          <w:rFonts w:ascii="Times New Roman" w:hAnsi="Times New Roman" w:cs="Times New Roman"/>
          <w:sz w:val="28"/>
          <w:szCs w:val="28"/>
        </w:rPr>
        <w:t>4</w:t>
      </w:r>
      <w:r w:rsidR="00551360" w:rsidRPr="004E3D4C">
        <w:rPr>
          <w:rFonts w:ascii="Times New Roman" w:hAnsi="Times New Roman" w:cs="Times New Roman"/>
          <w:sz w:val="28"/>
          <w:szCs w:val="28"/>
        </w:rPr>
        <w:t xml:space="preserve"> сумісник</w:t>
      </w:r>
      <w:r w:rsidR="001F2516" w:rsidRPr="004E3D4C">
        <w:rPr>
          <w:rFonts w:ascii="Times New Roman" w:hAnsi="Times New Roman" w:cs="Times New Roman"/>
          <w:sz w:val="28"/>
          <w:szCs w:val="28"/>
        </w:rPr>
        <w:t>и</w:t>
      </w:r>
      <w:r w:rsidR="00551360" w:rsidRPr="004E3D4C">
        <w:rPr>
          <w:rFonts w:ascii="Times New Roman" w:hAnsi="Times New Roman" w:cs="Times New Roman"/>
          <w:sz w:val="28"/>
          <w:szCs w:val="28"/>
        </w:rPr>
        <w:t>.</w:t>
      </w:r>
    </w:p>
    <w:p w14:paraId="6DBB7207" w14:textId="77777777" w:rsidR="00551360" w:rsidRPr="004E3D4C" w:rsidRDefault="00551360" w:rsidP="00551360">
      <w:pPr>
        <w:jc w:val="both"/>
        <w:rPr>
          <w:rFonts w:ascii="Times New Roman" w:hAnsi="Times New Roman" w:cs="Times New Roman"/>
          <w:sz w:val="28"/>
          <w:szCs w:val="28"/>
        </w:rPr>
      </w:pPr>
      <w:r w:rsidRPr="004E3D4C">
        <w:rPr>
          <w:rFonts w:ascii="Times New Roman" w:hAnsi="Times New Roman" w:cs="Times New Roman"/>
          <w:sz w:val="28"/>
          <w:szCs w:val="28"/>
        </w:rPr>
        <w:t xml:space="preserve"> З основних працівників – </w:t>
      </w:r>
    </w:p>
    <w:p w14:paraId="1A1B207C" w14:textId="321A02E6" w:rsidR="00551360" w:rsidRPr="004E3D4C" w:rsidRDefault="00551360" w:rsidP="00551360">
      <w:pPr>
        <w:jc w:val="both"/>
        <w:rPr>
          <w:rFonts w:ascii="Times New Roman" w:hAnsi="Times New Roman" w:cs="Times New Roman"/>
          <w:sz w:val="28"/>
          <w:szCs w:val="28"/>
        </w:rPr>
      </w:pPr>
      <w:r w:rsidRPr="004E3D4C">
        <w:rPr>
          <w:rFonts w:ascii="Times New Roman" w:hAnsi="Times New Roman" w:cs="Times New Roman"/>
          <w:sz w:val="28"/>
          <w:szCs w:val="28"/>
        </w:rPr>
        <w:t xml:space="preserve">7 – мають педагогічне звання «учитель-методист», </w:t>
      </w:r>
      <w:r w:rsidR="00517CFB" w:rsidRPr="004E3D4C">
        <w:rPr>
          <w:rFonts w:ascii="Times New Roman" w:hAnsi="Times New Roman" w:cs="Times New Roman"/>
          <w:sz w:val="28"/>
          <w:szCs w:val="28"/>
        </w:rPr>
        <w:t>(25%)</w:t>
      </w:r>
    </w:p>
    <w:p w14:paraId="01B53BDD" w14:textId="19B48487" w:rsidR="00551360" w:rsidRPr="004E3D4C" w:rsidRDefault="00551360" w:rsidP="00551360">
      <w:pPr>
        <w:jc w:val="both"/>
        <w:rPr>
          <w:rFonts w:ascii="Times New Roman" w:hAnsi="Times New Roman" w:cs="Times New Roman"/>
          <w:sz w:val="28"/>
          <w:szCs w:val="28"/>
        </w:rPr>
      </w:pPr>
      <w:r w:rsidRPr="004E3D4C">
        <w:rPr>
          <w:rFonts w:ascii="Times New Roman" w:hAnsi="Times New Roman" w:cs="Times New Roman"/>
          <w:sz w:val="28"/>
          <w:szCs w:val="28"/>
        </w:rPr>
        <w:t>5</w:t>
      </w:r>
      <w:r w:rsidR="00736C2D" w:rsidRPr="004E3D4C">
        <w:rPr>
          <w:rFonts w:ascii="Times New Roman" w:hAnsi="Times New Roman" w:cs="Times New Roman"/>
          <w:sz w:val="28"/>
          <w:szCs w:val="28"/>
        </w:rPr>
        <w:t xml:space="preserve">  </w:t>
      </w:r>
      <w:r w:rsidRPr="004E3D4C">
        <w:rPr>
          <w:rFonts w:ascii="Times New Roman" w:hAnsi="Times New Roman" w:cs="Times New Roman"/>
          <w:sz w:val="28"/>
          <w:szCs w:val="28"/>
        </w:rPr>
        <w:t>- «старший учитель»,</w:t>
      </w:r>
      <w:r w:rsidR="00517CFB" w:rsidRPr="004E3D4C">
        <w:rPr>
          <w:rFonts w:ascii="Times New Roman" w:hAnsi="Times New Roman" w:cs="Times New Roman"/>
          <w:sz w:val="28"/>
          <w:szCs w:val="28"/>
        </w:rPr>
        <w:t xml:space="preserve"> (18%)</w:t>
      </w:r>
    </w:p>
    <w:p w14:paraId="6E8A4336" w14:textId="0C923D8A" w:rsidR="00551360" w:rsidRPr="004E3D4C" w:rsidRDefault="00551360" w:rsidP="00551360">
      <w:pPr>
        <w:jc w:val="both"/>
        <w:rPr>
          <w:rFonts w:ascii="Times New Roman" w:hAnsi="Times New Roman" w:cs="Times New Roman"/>
          <w:sz w:val="28"/>
          <w:szCs w:val="28"/>
        </w:rPr>
      </w:pPr>
      <w:r w:rsidRPr="004E3D4C">
        <w:rPr>
          <w:rFonts w:ascii="Times New Roman" w:hAnsi="Times New Roman" w:cs="Times New Roman"/>
          <w:sz w:val="28"/>
          <w:szCs w:val="28"/>
        </w:rPr>
        <w:t xml:space="preserve"> 1</w:t>
      </w:r>
      <w:r w:rsidR="00697A6B" w:rsidRPr="004E3D4C">
        <w:rPr>
          <w:rFonts w:ascii="Times New Roman" w:hAnsi="Times New Roman" w:cs="Times New Roman"/>
          <w:sz w:val="28"/>
          <w:szCs w:val="28"/>
        </w:rPr>
        <w:t>3</w:t>
      </w:r>
      <w:r w:rsidRPr="004E3D4C">
        <w:rPr>
          <w:rFonts w:ascii="Times New Roman" w:hAnsi="Times New Roman" w:cs="Times New Roman"/>
          <w:sz w:val="28"/>
          <w:szCs w:val="28"/>
        </w:rPr>
        <w:t xml:space="preserve"> - мають вищу кваліфікаційну категорію, </w:t>
      </w:r>
      <w:r w:rsidR="00517CFB" w:rsidRPr="004E3D4C">
        <w:rPr>
          <w:rFonts w:ascii="Times New Roman" w:hAnsi="Times New Roman" w:cs="Times New Roman"/>
          <w:sz w:val="28"/>
          <w:szCs w:val="28"/>
        </w:rPr>
        <w:t xml:space="preserve"> (46%)</w:t>
      </w:r>
    </w:p>
    <w:p w14:paraId="6EE0790D" w14:textId="3502792C" w:rsidR="00551360" w:rsidRPr="004E3D4C" w:rsidRDefault="00697A6B" w:rsidP="00551360">
      <w:pPr>
        <w:jc w:val="both"/>
        <w:rPr>
          <w:rFonts w:ascii="Times New Roman" w:hAnsi="Times New Roman" w:cs="Times New Roman"/>
          <w:sz w:val="28"/>
          <w:szCs w:val="28"/>
        </w:rPr>
      </w:pPr>
      <w:r w:rsidRPr="004E3D4C">
        <w:rPr>
          <w:rFonts w:ascii="Times New Roman" w:hAnsi="Times New Roman" w:cs="Times New Roman"/>
          <w:sz w:val="28"/>
          <w:szCs w:val="28"/>
        </w:rPr>
        <w:t xml:space="preserve"> </w:t>
      </w:r>
      <w:r w:rsidR="00C00277" w:rsidRPr="004E3D4C">
        <w:rPr>
          <w:rFonts w:ascii="Times New Roman" w:hAnsi="Times New Roman" w:cs="Times New Roman"/>
          <w:sz w:val="28"/>
          <w:szCs w:val="28"/>
        </w:rPr>
        <w:t>4</w:t>
      </w:r>
      <w:r w:rsidR="00551360" w:rsidRPr="004E3D4C">
        <w:rPr>
          <w:rFonts w:ascii="Times New Roman" w:hAnsi="Times New Roman" w:cs="Times New Roman"/>
          <w:sz w:val="28"/>
          <w:szCs w:val="28"/>
        </w:rPr>
        <w:t xml:space="preserve"> – першу категорію,</w:t>
      </w:r>
      <w:r w:rsidR="00517CFB" w:rsidRPr="004E3D4C">
        <w:rPr>
          <w:rFonts w:ascii="Times New Roman" w:hAnsi="Times New Roman" w:cs="Times New Roman"/>
          <w:sz w:val="28"/>
          <w:szCs w:val="28"/>
        </w:rPr>
        <w:t xml:space="preserve"> ( 14%)</w:t>
      </w:r>
    </w:p>
    <w:p w14:paraId="327DCA8B" w14:textId="756F8701" w:rsidR="00551360" w:rsidRPr="004E3D4C" w:rsidRDefault="00551360" w:rsidP="00551360">
      <w:pPr>
        <w:jc w:val="both"/>
        <w:rPr>
          <w:rFonts w:ascii="Times New Roman" w:hAnsi="Times New Roman" w:cs="Times New Roman"/>
          <w:sz w:val="28"/>
          <w:szCs w:val="28"/>
        </w:rPr>
      </w:pPr>
      <w:r w:rsidRPr="004E3D4C">
        <w:rPr>
          <w:rFonts w:ascii="Times New Roman" w:hAnsi="Times New Roman" w:cs="Times New Roman"/>
          <w:sz w:val="28"/>
          <w:szCs w:val="28"/>
        </w:rPr>
        <w:t xml:space="preserve"> 6 – другу категорію, </w:t>
      </w:r>
      <w:r w:rsidR="00517CFB" w:rsidRPr="004E3D4C">
        <w:rPr>
          <w:rFonts w:ascii="Times New Roman" w:hAnsi="Times New Roman" w:cs="Times New Roman"/>
          <w:sz w:val="28"/>
          <w:szCs w:val="28"/>
        </w:rPr>
        <w:t>(21%)</w:t>
      </w:r>
    </w:p>
    <w:p w14:paraId="5CE00E76" w14:textId="6D198026" w:rsidR="003203C8" w:rsidRPr="004E3D4C" w:rsidRDefault="00551360" w:rsidP="0036599D">
      <w:pPr>
        <w:pStyle w:val="ab"/>
        <w:numPr>
          <w:ilvl w:val="0"/>
          <w:numId w:val="26"/>
        </w:numPr>
        <w:jc w:val="both"/>
        <w:rPr>
          <w:rFonts w:ascii="Times New Roman" w:hAnsi="Times New Roman" w:cs="Times New Roman"/>
          <w:sz w:val="28"/>
          <w:szCs w:val="28"/>
        </w:rPr>
      </w:pPr>
      <w:r w:rsidRPr="004E3D4C">
        <w:rPr>
          <w:rFonts w:ascii="Times New Roman" w:hAnsi="Times New Roman" w:cs="Times New Roman"/>
          <w:sz w:val="28"/>
          <w:szCs w:val="28"/>
        </w:rPr>
        <w:t>– категорію «спеціаліст</w:t>
      </w:r>
      <w:r w:rsidR="003203C8" w:rsidRPr="004E3D4C">
        <w:rPr>
          <w:rFonts w:ascii="Times New Roman" w:hAnsi="Times New Roman" w:cs="Times New Roman"/>
          <w:sz w:val="28"/>
          <w:szCs w:val="28"/>
        </w:rPr>
        <w:t>»</w:t>
      </w:r>
      <w:r w:rsidR="00517CFB" w:rsidRPr="004E3D4C">
        <w:rPr>
          <w:rFonts w:ascii="Times New Roman" w:hAnsi="Times New Roman" w:cs="Times New Roman"/>
          <w:sz w:val="28"/>
          <w:szCs w:val="28"/>
        </w:rPr>
        <w:t>, (11%).</w:t>
      </w:r>
    </w:p>
    <w:p w14:paraId="24831F0D" w14:textId="064C4F12" w:rsidR="000C7E16" w:rsidRPr="004E3D4C" w:rsidRDefault="00736C2D" w:rsidP="00736C2D">
      <w:pPr>
        <w:pStyle w:val="a3"/>
        <w:jc w:val="both"/>
        <w:rPr>
          <w:sz w:val="28"/>
          <w:szCs w:val="28"/>
        </w:rPr>
      </w:pPr>
      <w:r w:rsidRPr="004E3D4C">
        <w:rPr>
          <w:sz w:val="28"/>
          <w:szCs w:val="28"/>
        </w:rPr>
        <w:t xml:space="preserve">      М</w:t>
      </w:r>
      <w:r w:rsidRPr="004E3D4C">
        <w:rPr>
          <w:rStyle w:val="ac"/>
          <w:b w:val="0"/>
          <w:bCs w:val="0"/>
          <w:sz w:val="28"/>
          <w:szCs w:val="28"/>
        </w:rPr>
        <w:t>отивацією до саморозвитку</w:t>
      </w:r>
      <w:r w:rsidRPr="004E3D4C">
        <w:rPr>
          <w:sz w:val="28"/>
          <w:szCs w:val="28"/>
        </w:rPr>
        <w:t>, участі у тренінгах, курсах, конкурсах, творчих спільнотах є а</w:t>
      </w:r>
      <w:r w:rsidR="0036599D" w:rsidRPr="004E3D4C">
        <w:rPr>
          <w:sz w:val="28"/>
          <w:szCs w:val="28"/>
        </w:rPr>
        <w:t>тестація</w:t>
      </w:r>
      <w:r w:rsidRPr="004E3D4C">
        <w:rPr>
          <w:sz w:val="28"/>
          <w:szCs w:val="28"/>
        </w:rPr>
        <w:t xml:space="preserve">, що </w:t>
      </w:r>
      <w:r w:rsidR="0036599D" w:rsidRPr="004E3D4C">
        <w:rPr>
          <w:sz w:val="28"/>
          <w:szCs w:val="28"/>
        </w:rPr>
        <w:t xml:space="preserve"> дозволяє </w:t>
      </w:r>
      <w:r w:rsidR="0036599D" w:rsidRPr="004E3D4C">
        <w:rPr>
          <w:rStyle w:val="ac"/>
          <w:b w:val="0"/>
          <w:bCs w:val="0"/>
          <w:sz w:val="28"/>
          <w:szCs w:val="28"/>
        </w:rPr>
        <w:t>офіційно підтвердити</w:t>
      </w:r>
      <w:r w:rsidR="0036599D" w:rsidRPr="004E3D4C">
        <w:rPr>
          <w:sz w:val="28"/>
          <w:szCs w:val="28"/>
        </w:rPr>
        <w:t xml:space="preserve"> рівень педагогічної майстерності, професіоналізму, </w:t>
      </w:r>
      <w:proofErr w:type="spellStart"/>
      <w:r w:rsidR="0036599D" w:rsidRPr="004E3D4C">
        <w:rPr>
          <w:sz w:val="28"/>
          <w:szCs w:val="28"/>
        </w:rPr>
        <w:t>інноваційності</w:t>
      </w:r>
      <w:proofErr w:type="spellEnd"/>
      <w:r w:rsidR="0036599D" w:rsidRPr="004E3D4C">
        <w:rPr>
          <w:sz w:val="28"/>
          <w:szCs w:val="28"/>
        </w:rPr>
        <w:t xml:space="preserve">. </w:t>
      </w:r>
    </w:p>
    <w:p w14:paraId="201960A3" w14:textId="6F86EA20" w:rsidR="000C7E16" w:rsidRPr="004E3D4C" w:rsidRDefault="000C7E16" w:rsidP="0036599D">
      <w:pPr>
        <w:jc w:val="both"/>
        <w:rPr>
          <w:rFonts w:ascii="Times New Roman" w:hAnsi="Times New Roman" w:cs="Times New Roman"/>
          <w:sz w:val="28"/>
          <w:szCs w:val="28"/>
        </w:rPr>
      </w:pPr>
      <w:r w:rsidRPr="004E3D4C">
        <w:rPr>
          <w:rFonts w:ascii="Times New Roman" w:hAnsi="Times New Roman" w:cs="Times New Roman"/>
          <w:sz w:val="28"/>
          <w:szCs w:val="28"/>
        </w:rPr>
        <w:t xml:space="preserve">У цьому навчальному році </w:t>
      </w:r>
      <w:r w:rsidR="008E4FAB" w:rsidRPr="004E3D4C">
        <w:rPr>
          <w:rFonts w:ascii="Times New Roman" w:hAnsi="Times New Roman" w:cs="Times New Roman"/>
          <w:sz w:val="28"/>
          <w:szCs w:val="28"/>
        </w:rPr>
        <w:t>10</w:t>
      </w:r>
      <w:r w:rsidR="00D9681D" w:rsidRPr="004E3D4C">
        <w:rPr>
          <w:rFonts w:ascii="Times New Roman" w:hAnsi="Times New Roman" w:cs="Times New Roman"/>
          <w:sz w:val="28"/>
          <w:szCs w:val="28"/>
        </w:rPr>
        <w:t xml:space="preserve"> </w:t>
      </w:r>
      <w:r w:rsidRPr="004E3D4C">
        <w:rPr>
          <w:rFonts w:ascii="Times New Roman" w:hAnsi="Times New Roman" w:cs="Times New Roman"/>
          <w:sz w:val="28"/>
          <w:szCs w:val="28"/>
        </w:rPr>
        <w:t>педагог</w:t>
      </w:r>
      <w:r w:rsidR="004D4699" w:rsidRPr="004E3D4C">
        <w:rPr>
          <w:rFonts w:ascii="Times New Roman" w:hAnsi="Times New Roman" w:cs="Times New Roman"/>
          <w:sz w:val="28"/>
          <w:szCs w:val="28"/>
        </w:rPr>
        <w:t>ів</w:t>
      </w:r>
      <w:r w:rsidRPr="004E3D4C">
        <w:rPr>
          <w:rFonts w:ascii="Times New Roman" w:hAnsi="Times New Roman" w:cs="Times New Roman"/>
          <w:sz w:val="28"/>
          <w:szCs w:val="28"/>
        </w:rPr>
        <w:t xml:space="preserve"> пройшли атестацію</w:t>
      </w:r>
      <w:r w:rsidR="00D9681D" w:rsidRPr="004E3D4C">
        <w:rPr>
          <w:rFonts w:ascii="Times New Roman" w:hAnsi="Times New Roman" w:cs="Times New Roman"/>
          <w:sz w:val="28"/>
          <w:szCs w:val="28"/>
        </w:rPr>
        <w:t>.</w:t>
      </w:r>
      <w:r w:rsidR="00517CFB" w:rsidRPr="004E3D4C">
        <w:rPr>
          <w:rFonts w:ascii="Times New Roman" w:hAnsi="Times New Roman" w:cs="Times New Roman"/>
          <w:sz w:val="28"/>
          <w:szCs w:val="28"/>
        </w:rPr>
        <w:t xml:space="preserve"> </w:t>
      </w:r>
    </w:p>
    <w:p w14:paraId="25ECCCFC" w14:textId="40D1ECD3" w:rsidR="000C7E16" w:rsidRPr="004E3D4C" w:rsidRDefault="00D9681D" w:rsidP="006469C0">
      <w:pPr>
        <w:pStyle w:val="a3"/>
        <w:jc w:val="both"/>
        <w:rPr>
          <w:sz w:val="28"/>
          <w:szCs w:val="28"/>
        </w:rPr>
      </w:pPr>
      <w:r w:rsidRPr="004E3D4C">
        <w:rPr>
          <w:sz w:val="28"/>
          <w:szCs w:val="28"/>
        </w:rPr>
        <w:t xml:space="preserve">Вісім </w:t>
      </w:r>
      <w:r w:rsidR="000C7E16" w:rsidRPr="004E3D4C">
        <w:rPr>
          <w:sz w:val="28"/>
          <w:szCs w:val="28"/>
        </w:rPr>
        <w:t xml:space="preserve"> педагог</w:t>
      </w:r>
      <w:r w:rsidRPr="004E3D4C">
        <w:rPr>
          <w:sz w:val="28"/>
          <w:szCs w:val="28"/>
        </w:rPr>
        <w:t>ів</w:t>
      </w:r>
      <w:r w:rsidR="000C7E16" w:rsidRPr="004E3D4C">
        <w:rPr>
          <w:sz w:val="28"/>
          <w:szCs w:val="28"/>
        </w:rPr>
        <w:t xml:space="preserve"> підвищили свої кваліфікаційні категорії (</w:t>
      </w:r>
      <w:proofErr w:type="spellStart"/>
      <w:r w:rsidR="000C7E16" w:rsidRPr="004E3D4C">
        <w:rPr>
          <w:sz w:val="28"/>
          <w:szCs w:val="28"/>
        </w:rPr>
        <w:t>Блатова</w:t>
      </w:r>
      <w:proofErr w:type="spellEnd"/>
      <w:r w:rsidR="000C7E16" w:rsidRPr="004E3D4C">
        <w:rPr>
          <w:sz w:val="28"/>
          <w:szCs w:val="28"/>
        </w:rPr>
        <w:t xml:space="preserve"> Т.М</w:t>
      </w:r>
      <w:r w:rsidRPr="004E3D4C">
        <w:rPr>
          <w:sz w:val="28"/>
          <w:szCs w:val="28"/>
        </w:rPr>
        <w:t xml:space="preserve">. Черкасова І.І., Голобородько М.В., Марченко В.А., Шевченко Р.А., </w:t>
      </w:r>
      <w:proofErr w:type="spellStart"/>
      <w:r w:rsidRPr="004E3D4C">
        <w:rPr>
          <w:sz w:val="28"/>
          <w:szCs w:val="28"/>
        </w:rPr>
        <w:t>Кубальська</w:t>
      </w:r>
      <w:proofErr w:type="spellEnd"/>
      <w:r w:rsidRPr="004E3D4C">
        <w:rPr>
          <w:sz w:val="28"/>
          <w:szCs w:val="28"/>
        </w:rPr>
        <w:t xml:space="preserve"> О.Ю., Остапчук О.А., </w:t>
      </w:r>
      <w:proofErr w:type="spellStart"/>
      <w:r w:rsidRPr="004E3D4C">
        <w:rPr>
          <w:sz w:val="28"/>
          <w:szCs w:val="28"/>
        </w:rPr>
        <w:t>Кудак</w:t>
      </w:r>
      <w:proofErr w:type="spellEnd"/>
      <w:r w:rsidRPr="004E3D4C">
        <w:rPr>
          <w:sz w:val="28"/>
          <w:szCs w:val="28"/>
        </w:rPr>
        <w:t xml:space="preserve"> Т.О.</w:t>
      </w:r>
      <w:r w:rsidR="000C7E16" w:rsidRPr="004E3D4C">
        <w:rPr>
          <w:sz w:val="28"/>
          <w:szCs w:val="28"/>
        </w:rPr>
        <w:t>), два педагоги підтвердили свої кваліфікаційн</w:t>
      </w:r>
      <w:r w:rsidRPr="004E3D4C">
        <w:rPr>
          <w:sz w:val="28"/>
          <w:szCs w:val="28"/>
        </w:rPr>
        <w:t>у</w:t>
      </w:r>
      <w:r w:rsidR="000C7E16" w:rsidRPr="004E3D4C">
        <w:rPr>
          <w:sz w:val="28"/>
          <w:szCs w:val="28"/>
        </w:rPr>
        <w:t xml:space="preserve"> категорі</w:t>
      </w:r>
      <w:r w:rsidRPr="004E3D4C">
        <w:rPr>
          <w:sz w:val="28"/>
          <w:szCs w:val="28"/>
        </w:rPr>
        <w:t>ю - вища категорія та встановлено звання вчитель-методист (Наумчик О.Ф. та Кравченко Н.М.</w:t>
      </w:r>
      <w:r w:rsidR="000C7E16" w:rsidRPr="004E3D4C">
        <w:rPr>
          <w:sz w:val="28"/>
          <w:szCs w:val="28"/>
        </w:rPr>
        <w:t>).</w:t>
      </w:r>
      <w:r w:rsidR="0036599D" w:rsidRPr="004E3D4C">
        <w:rPr>
          <w:sz w:val="28"/>
          <w:szCs w:val="28"/>
        </w:rPr>
        <w:t xml:space="preserve"> </w:t>
      </w:r>
    </w:p>
    <w:p w14:paraId="0F749FED" w14:textId="27AAE554" w:rsidR="00000028" w:rsidRPr="004E3D4C" w:rsidRDefault="00BF382D" w:rsidP="003203C8">
      <w:pPr>
        <w:jc w:val="both"/>
        <w:rPr>
          <w:rFonts w:ascii="Times New Roman" w:hAnsi="Times New Roman" w:cs="Times New Roman"/>
          <w:sz w:val="28"/>
          <w:szCs w:val="28"/>
        </w:rPr>
      </w:pPr>
      <w:bookmarkStart w:id="7" w:name="_Hlk200392534"/>
      <w:r w:rsidRPr="004E3D4C">
        <w:rPr>
          <w:rFonts w:ascii="Times New Roman" w:hAnsi="Times New Roman" w:cs="Times New Roman"/>
          <w:sz w:val="28"/>
          <w:szCs w:val="28"/>
        </w:rPr>
        <w:t xml:space="preserve">     </w:t>
      </w:r>
      <w:r w:rsidR="00B25200" w:rsidRPr="004E3D4C">
        <w:rPr>
          <w:rFonts w:ascii="Times New Roman" w:hAnsi="Times New Roman" w:cs="Times New Roman"/>
          <w:sz w:val="28"/>
          <w:szCs w:val="28"/>
        </w:rPr>
        <w:t xml:space="preserve">Учителька </w:t>
      </w:r>
      <w:r w:rsidR="00507099" w:rsidRPr="004E3D4C">
        <w:rPr>
          <w:rFonts w:ascii="Times New Roman" w:hAnsi="Times New Roman" w:cs="Times New Roman"/>
          <w:sz w:val="28"/>
          <w:szCs w:val="28"/>
        </w:rPr>
        <w:t xml:space="preserve">трудового навчання та технологій </w:t>
      </w:r>
      <w:r w:rsidR="00B25200" w:rsidRPr="004E3D4C">
        <w:rPr>
          <w:rFonts w:ascii="Times New Roman" w:hAnsi="Times New Roman" w:cs="Times New Roman"/>
          <w:sz w:val="28"/>
          <w:szCs w:val="28"/>
        </w:rPr>
        <w:t xml:space="preserve"> </w:t>
      </w:r>
      <w:proofErr w:type="spellStart"/>
      <w:r w:rsidR="00507099" w:rsidRPr="004E3D4C">
        <w:rPr>
          <w:rFonts w:ascii="Times New Roman" w:hAnsi="Times New Roman" w:cs="Times New Roman"/>
          <w:sz w:val="28"/>
          <w:szCs w:val="28"/>
        </w:rPr>
        <w:t>Кудак</w:t>
      </w:r>
      <w:proofErr w:type="spellEnd"/>
      <w:r w:rsidR="00507099" w:rsidRPr="004E3D4C">
        <w:rPr>
          <w:rFonts w:ascii="Times New Roman" w:hAnsi="Times New Roman" w:cs="Times New Roman"/>
          <w:sz w:val="28"/>
          <w:szCs w:val="28"/>
        </w:rPr>
        <w:t xml:space="preserve"> Тетяна Олексіївна</w:t>
      </w:r>
      <w:r w:rsidR="00B25200" w:rsidRPr="004E3D4C">
        <w:rPr>
          <w:rFonts w:ascii="Times New Roman" w:hAnsi="Times New Roman" w:cs="Times New Roman"/>
          <w:sz w:val="28"/>
          <w:szCs w:val="28"/>
        </w:rPr>
        <w:t xml:space="preserve">  посіла </w:t>
      </w:r>
      <w:r w:rsidR="004D4699" w:rsidRPr="004E3D4C">
        <w:rPr>
          <w:rFonts w:ascii="Times New Roman" w:hAnsi="Times New Roman" w:cs="Times New Roman"/>
          <w:sz w:val="28"/>
          <w:szCs w:val="28"/>
        </w:rPr>
        <w:t>третє</w:t>
      </w:r>
      <w:r w:rsidR="00B25200" w:rsidRPr="004E3D4C">
        <w:rPr>
          <w:rFonts w:ascii="Times New Roman" w:hAnsi="Times New Roman" w:cs="Times New Roman"/>
          <w:sz w:val="28"/>
          <w:szCs w:val="28"/>
        </w:rPr>
        <w:t xml:space="preserve"> місце у </w:t>
      </w:r>
      <w:r w:rsidR="004D4699" w:rsidRPr="004E3D4C">
        <w:rPr>
          <w:rFonts w:ascii="Times New Roman" w:hAnsi="Times New Roman" w:cs="Times New Roman"/>
          <w:sz w:val="28"/>
          <w:szCs w:val="28"/>
        </w:rPr>
        <w:t>обласному</w:t>
      </w:r>
      <w:r w:rsidR="00B25200" w:rsidRPr="004E3D4C">
        <w:rPr>
          <w:rFonts w:ascii="Times New Roman" w:hAnsi="Times New Roman" w:cs="Times New Roman"/>
          <w:sz w:val="28"/>
          <w:szCs w:val="28"/>
        </w:rPr>
        <w:t xml:space="preserve"> етапі Всеукраїнського конкурсу «Учитель року»- 202</w:t>
      </w:r>
      <w:r w:rsidR="00507099" w:rsidRPr="004E3D4C">
        <w:rPr>
          <w:rFonts w:ascii="Times New Roman" w:hAnsi="Times New Roman" w:cs="Times New Roman"/>
          <w:sz w:val="28"/>
          <w:szCs w:val="28"/>
        </w:rPr>
        <w:t>5</w:t>
      </w:r>
    </w:p>
    <w:bookmarkEnd w:id="7"/>
    <w:p w14:paraId="288D10C5" w14:textId="1A4BDD99" w:rsidR="00000028" w:rsidRPr="004E3D4C" w:rsidRDefault="00BF382D" w:rsidP="003203C8">
      <w:pPr>
        <w:jc w:val="both"/>
        <w:rPr>
          <w:rFonts w:ascii="Times New Roman" w:hAnsi="Times New Roman" w:cs="Times New Roman"/>
          <w:b/>
          <w:bCs/>
          <w:sz w:val="28"/>
          <w:szCs w:val="28"/>
        </w:rPr>
      </w:pPr>
      <w:r w:rsidRPr="004E3D4C">
        <w:rPr>
          <w:rFonts w:ascii="Times New Roman" w:hAnsi="Times New Roman" w:cs="Times New Roman"/>
          <w:color w:val="000000"/>
          <w:sz w:val="28"/>
          <w:szCs w:val="28"/>
        </w:rPr>
        <w:t xml:space="preserve">     </w:t>
      </w:r>
      <w:r w:rsidR="00000028" w:rsidRPr="004E3D4C">
        <w:rPr>
          <w:rFonts w:ascii="Times New Roman" w:hAnsi="Times New Roman" w:cs="Times New Roman"/>
          <w:color w:val="000000"/>
          <w:sz w:val="28"/>
          <w:szCs w:val="28"/>
        </w:rPr>
        <w:t>На засіданнях педагогічних рад прозоро, демократично проходило обговорення актуальних питань сьогодення й майбутнього освіти.  Яким повинен бути шлях сучасного вчителя до вдосконалення, якими рисами має володіти педагог-партнер, що допомагає або заважає побудові партнерських відносин в школі, - ці та інші проблемні питання стали предметом широкого обговорення.</w:t>
      </w:r>
    </w:p>
    <w:p w14:paraId="00231BC7" w14:textId="6DBC5027" w:rsidR="003203C8" w:rsidRPr="004E3D4C" w:rsidRDefault="003203C8" w:rsidP="003203C8">
      <w:pPr>
        <w:jc w:val="both"/>
        <w:rPr>
          <w:rFonts w:ascii="Times New Roman" w:hAnsi="Times New Roman" w:cs="Times New Roman"/>
          <w:sz w:val="28"/>
          <w:szCs w:val="28"/>
        </w:rPr>
      </w:pPr>
      <w:r w:rsidRPr="004E3D4C">
        <w:rPr>
          <w:rFonts w:ascii="Times New Roman" w:hAnsi="Times New Roman" w:cs="Times New Roman"/>
          <w:sz w:val="28"/>
          <w:szCs w:val="28"/>
        </w:rPr>
        <w:t>Протягом навчального року було проведено 4 тематичні педради у форм</w:t>
      </w:r>
      <w:r w:rsidR="008E4FAB" w:rsidRPr="004E3D4C">
        <w:rPr>
          <w:rFonts w:ascii="Times New Roman" w:hAnsi="Times New Roman" w:cs="Times New Roman"/>
          <w:sz w:val="28"/>
          <w:szCs w:val="28"/>
        </w:rPr>
        <w:t>аті</w:t>
      </w:r>
      <w:r w:rsidRPr="004E3D4C">
        <w:rPr>
          <w:rFonts w:ascii="Times New Roman" w:hAnsi="Times New Roman" w:cs="Times New Roman"/>
          <w:sz w:val="28"/>
          <w:szCs w:val="28"/>
        </w:rPr>
        <w:t>:</w:t>
      </w:r>
    </w:p>
    <w:p w14:paraId="50CB7DA7" w14:textId="73C8B5F4" w:rsidR="00893B36" w:rsidRPr="004E3D4C" w:rsidRDefault="00893B36" w:rsidP="00893B36">
      <w:pPr>
        <w:pStyle w:val="ab"/>
        <w:numPr>
          <w:ilvl w:val="0"/>
          <w:numId w:val="10"/>
        </w:numPr>
        <w:jc w:val="both"/>
        <w:rPr>
          <w:rFonts w:ascii="Times New Roman" w:hAnsi="Times New Roman" w:cs="Times New Roman"/>
          <w:sz w:val="28"/>
          <w:szCs w:val="28"/>
        </w:rPr>
      </w:pPr>
      <w:r w:rsidRPr="004E3D4C">
        <w:rPr>
          <w:rFonts w:ascii="Times New Roman" w:hAnsi="Times New Roman" w:cs="Times New Roman"/>
          <w:sz w:val="28"/>
          <w:szCs w:val="28"/>
        </w:rPr>
        <w:t xml:space="preserve">«Амплітуда. </w:t>
      </w:r>
      <w:r w:rsidR="00115574" w:rsidRPr="004E3D4C">
        <w:rPr>
          <w:rFonts w:ascii="Times New Roman" w:hAnsi="Times New Roman" w:cs="Times New Roman"/>
          <w:sz w:val="28"/>
          <w:szCs w:val="28"/>
        </w:rPr>
        <w:t>Від найпростішого до більш складного», де розглядал</w:t>
      </w:r>
      <w:r w:rsidR="00652125" w:rsidRPr="004E3D4C">
        <w:rPr>
          <w:rFonts w:ascii="Times New Roman" w:hAnsi="Times New Roman" w:cs="Times New Roman"/>
          <w:sz w:val="28"/>
          <w:szCs w:val="28"/>
        </w:rPr>
        <w:t>о</w:t>
      </w:r>
      <w:r w:rsidR="008A03CE" w:rsidRPr="004E3D4C">
        <w:rPr>
          <w:rFonts w:ascii="Times New Roman" w:hAnsi="Times New Roman" w:cs="Times New Roman"/>
          <w:sz w:val="28"/>
          <w:szCs w:val="28"/>
        </w:rPr>
        <w:t>ся</w:t>
      </w:r>
      <w:r w:rsidR="00652125" w:rsidRPr="004E3D4C">
        <w:rPr>
          <w:rFonts w:ascii="Times New Roman" w:hAnsi="Times New Roman" w:cs="Times New Roman"/>
          <w:sz w:val="28"/>
          <w:szCs w:val="28"/>
        </w:rPr>
        <w:t xml:space="preserve"> питання особливостей оцінювання результатів навчання здобувачів </w:t>
      </w:r>
      <w:r w:rsidR="00652125" w:rsidRPr="004E3D4C">
        <w:rPr>
          <w:rFonts w:ascii="Times New Roman" w:hAnsi="Times New Roman" w:cs="Times New Roman"/>
          <w:sz w:val="28"/>
          <w:szCs w:val="28"/>
        </w:rPr>
        <w:lastRenderedPageBreak/>
        <w:t>освіти 5-7 класів НУШ та обрання моделі для заповнення журналів. Також на порядку денному було питання «</w:t>
      </w:r>
      <w:r w:rsidR="00652125" w:rsidRPr="004E3D4C">
        <w:rPr>
          <w:rFonts w:ascii="Times New Roman" w:hAnsi="Times New Roman" w:cs="Times New Roman"/>
          <w:sz w:val="28"/>
          <w:szCs w:val="28"/>
          <w:lang w:val="en-US"/>
        </w:rPr>
        <w:t>STEM</w:t>
      </w:r>
      <w:r w:rsidR="00652125" w:rsidRPr="004E3D4C">
        <w:rPr>
          <w:rFonts w:ascii="Times New Roman" w:hAnsi="Times New Roman" w:cs="Times New Roman"/>
          <w:sz w:val="28"/>
          <w:szCs w:val="28"/>
          <w:lang w:val="ru-RU"/>
        </w:rPr>
        <w:t>-</w:t>
      </w:r>
      <w:r w:rsidR="00652125" w:rsidRPr="004E3D4C">
        <w:rPr>
          <w:rFonts w:ascii="Times New Roman" w:hAnsi="Times New Roman" w:cs="Times New Roman"/>
          <w:sz w:val="28"/>
          <w:szCs w:val="28"/>
        </w:rPr>
        <w:t>освіта: перспектива та шляхи впровадження в навчальний процес закладу», де педагоги ділилися своїми наробками з цього напрямку.</w:t>
      </w:r>
    </w:p>
    <w:p w14:paraId="75F959EF" w14:textId="26699721" w:rsidR="00652125" w:rsidRPr="004E3D4C" w:rsidRDefault="00652125" w:rsidP="00893B36">
      <w:pPr>
        <w:pStyle w:val="ab"/>
        <w:numPr>
          <w:ilvl w:val="0"/>
          <w:numId w:val="10"/>
        </w:numPr>
        <w:jc w:val="both"/>
        <w:rPr>
          <w:rFonts w:ascii="Times New Roman" w:hAnsi="Times New Roman" w:cs="Times New Roman"/>
          <w:sz w:val="28"/>
          <w:szCs w:val="28"/>
        </w:rPr>
      </w:pPr>
      <w:r w:rsidRPr="004E3D4C">
        <w:rPr>
          <w:rFonts w:ascii="Times New Roman" w:hAnsi="Times New Roman" w:cs="Times New Roman"/>
          <w:sz w:val="28"/>
          <w:szCs w:val="28"/>
        </w:rPr>
        <w:t xml:space="preserve">дебатів (з двох частин: теоретична і практична) пройшла педрада «Зміни торкаються кожного». Рольові ігри, жваве обговорення фрагментів шкільного життя, предметний практикум, </w:t>
      </w:r>
      <w:r w:rsidR="00866ED9" w:rsidRPr="004E3D4C">
        <w:rPr>
          <w:rFonts w:ascii="Times New Roman" w:hAnsi="Times New Roman" w:cs="Times New Roman"/>
          <w:sz w:val="28"/>
          <w:szCs w:val="28"/>
        </w:rPr>
        <w:t xml:space="preserve">висловлювання своєї позиції, бачення суттєвих змін у українській освіті, </w:t>
      </w:r>
      <w:r w:rsidRPr="004E3D4C">
        <w:rPr>
          <w:rFonts w:ascii="Times New Roman" w:hAnsi="Times New Roman" w:cs="Times New Roman"/>
          <w:sz w:val="28"/>
          <w:szCs w:val="28"/>
        </w:rPr>
        <w:t>а за лаштунками с</w:t>
      </w:r>
      <w:r w:rsidR="00866ED9" w:rsidRPr="004E3D4C">
        <w:rPr>
          <w:rFonts w:ascii="Times New Roman" w:hAnsi="Times New Roman" w:cs="Times New Roman"/>
          <w:sz w:val="28"/>
          <w:szCs w:val="28"/>
        </w:rPr>
        <w:t>л</w:t>
      </w:r>
      <w:r w:rsidRPr="004E3D4C">
        <w:rPr>
          <w:rFonts w:ascii="Times New Roman" w:hAnsi="Times New Roman" w:cs="Times New Roman"/>
          <w:sz w:val="28"/>
          <w:szCs w:val="28"/>
        </w:rPr>
        <w:t xml:space="preserve">ухання ліричної </w:t>
      </w:r>
      <w:r w:rsidR="00866ED9" w:rsidRPr="004E3D4C">
        <w:rPr>
          <w:rFonts w:ascii="Times New Roman" w:hAnsi="Times New Roman" w:cs="Times New Roman"/>
          <w:sz w:val="28"/>
          <w:szCs w:val="28"/>
        </w:rPr>
        <w:t xml:space="preserve">музики та читання поезії </w:t>
      </w:r>
      <w:proofErr w:type="spellStart"/>
      <w:r w:rsidR="00866ED9" w:rsidRPr="004E3D4C">
        <w:rPr>
          <w:rFonts w:ascii="Times New Roman" w:hAnsi="Times New Roman" w:cs="Times New Roman"/>
          <w:sz w:val="28"/>
          <w:szCs w:val="28"/>
        </w:rPr>
        <w:t>Л.Костенко</w:t>
      </w:r>
      <w:proofErr w:type="spellEnd"/>
      <w:r w:rsidR="00866ED9" w:rsidRPr="004E3D4C">
        <w:rPr>
          <w:rFonts w:ascii="Times New Roman" w:hAnsi="Times New Roman" w:cs="Times New Roman"/>
          <w:sz w:val="28"/>
          <w:szCs w:val="28"/>
        </w:rPr>
        <w:t xml:space="preserve">. </w:t>
      </w:r>
    </w:p>
    <w:p w14:paraId="0CCFAF96" w14:textId="77777777" w:rsidR="00C00277" w:rsidRPr="004E3D4C" w:rsidRDefault="00866ED9" w:rsidP="00C00277">
      <w:pPr>
        <w:pStyle w:val="ab"/>
        <w:numPr>
          <w:ilvl w:val="0"/>
          <w:numId w:val="10"/>
        </w:numPr>
        <w:jc w:val="both"/>
        <w:rPr>
          <w:rFonts w:ascii="Times New Roman" w:hAnsi="Times New Roman" w:cs="Times New Roman"/>
          <w:sz w:val="28"/>
          <w:szCs w:val="28"/>
        </w:rPr>
      </w:pPr>
      <w:r w:rsidRPr="004E3D4C">
        <w:rPr>
          <w:rFonts w:ascii="Times New Roman" w:hAnsi="Times New Roman" w:cs="Times New Roman"/>
          <w:sz w:val="28"/>
          <w:szCs w:val="28"/>
        </w:rPr>
        <w:t>педрада- колективна форма спілкування, де обговорювалися актуальні питання забезпечення освітнього процесу на кінець навчального року. Стратегія закладу- в дії. Ми гідно тримаємо освітній фронт.</w:t>
      </w:r>
    </w:p>
    <w:p w14:paraId="38F82FC1" w14:textId="1E97D006" w:rsidR="000B7FCA" w:rsidRPr="004E3D4C" w:rsidRDefault="00C00277" w:rsidP="004B3AC0">
      <w:pPr>
        <w:pStyle w:val="ab"/>
        <w:numPr>
          <w:ilvl w:val="0"/>
          <w:numId w:val="10"/>
        </w:numPr>
        <w:jc w:val="both"/>
        <w:rPr>
          <w:rFonts w:ascii="Times New Roman" w:hAnsi="Times New Roman" w:cs="Times New Roman"/>
          <w:sz w:val="28"/>
          <w:szCs w:val="28"/>
        </w:rPr>
      </w:pPr>
      <w:r w:rsidRPr="004E3D4C">
        <w:rPr>
          <w:rFonts w:ascii="Times New Roman" w:hAnsi="Times New Roman" w:cs="Times New Roman"/>
          <w:sz w:val="28"/>
          <w:szCs w:val="28"/>
          <w:lang w:val="ru-RU"/>
        </w:rPr>
        <w:t xml:space="preserve"> </w:t>
      </w:r>
      <w:r w:rsidR="00866ED9" w:rsidRPr="004E3D4C">
        <w:rPr>
          <w:rFonts w:ascii="Times New Roman" w:hAnsi="Times New Roman" w:cs="Times New Roman"/>
          <w:sz w:val="28"/>
          <w:szCs w:val="28"/>
          <w:lang w:val="ru-RU"/>
        </w:rPr>
        <w:t>«</w:t>
      </w:r>
      <w:proofErr w:type="spellStart"/>
      <w:r w:rsidR="00866ED9" w:rsidRPr="004E3D4C">
        <w:rPr>
          <w:rFonts w:ascii="Times New Roman" w:hAnsi="Times New Roman" w:cs="Times New Roman"/>
          <w:sz w:val="28"/>
          <w:szCs w:val="28"/>
          <w:lang w:val="ru-RU"/>
        </w:rPr>
        <w:t>Почуємо</w:t>
      </w:r>
      <w:proofErr w:type="spellEnd"/>
      <w:r w:rsidR="00866ED9" w:rsidRPr="004E3D4C">
        <w:rPr>
          <w:rFonts w:ascii="Times New Roman" w:hAnsi="Times New Roman" w:cs="Times New Roman"/>
          <w:sz w:val="28"/>
          <w:szCs w:val="28"/>
          <w:lang w:val="ru-RU"/>
        </w:rPr>
        <w:t xml:space="preserve"> думку кожного. На </w:t>
      </w:r>
      <w:proofErr w:type="spellStart"/>
      <w:r w:rsidR="00866ED9" w:rsidRPr="004E3D4C">
        <w:rPr>
          <w:rFonts w:ascii="Times New Roman" w:hAnsi="Times New Roman" w:cs="Times New Roman"/>
          <w:sz w:val="28"/>
          <w:szCs w:val="28"/>
          <w:lang w:val="ru-RU"/>
        </w:rPr>
        <w:t>одній</w:t>
      </w:r>
      <w:proofErr w:type="spellEnd"/>
      <w:r w:rsidR="00866ED9" w:rsidRPr="004E3D4C">
        <w:rPr>
          <w:rFonts w:ascii="Times New Roman" w:hAnsi="Times New Roman" w:cs="Times New Roman"/>
          <w:sz w:val="28"/>
          <w:szCs w:val="28"/>
          <w:lang w:val="ru-RU"/>
        </w:rPr>
        <w:t xml:space="preserve"> </w:t>
      </w:r>
      <w:proofErr w:type="spellStart"/>
      <w:r w:rsidR="00866ED9" w:rsidRPr="004E3D4C">
        <w:rPr>
          <w:rFonts w:ascii="Times New Roman" w:hAnsi="Times New Roman" w:cs="Times New Roman"/>
          <w:sz w:val="28"/>
          <w:szCs w:val="28"/>
          <w:lang w:val="ru-RU"/>
        </w:rPr>
        <w:t>хвилі</w:t>
      </w:r>
      <w:proofErr w:type="spellEnd"/>
      <w:r w:rsidR="00866ED9" w:rsidRPr="004E3D4C">
        <w:rPr>
          <w:rFonts w:ascii="Times New Roman" w:hAnsi="Times New Roman" w:cs="Times New Roman"/>
          <w:sz w:val="28"/>
          <w:szCs w:val="28"/>
          <w:lang w:val="ru-RU"/>
        </w:rPr>
        <w:t>»</w:t>
      </w:r>
      <w:r w:rsidR="008D06FB" w:rsidRPr="004E3D4C">
        <w:rPr>
          <w:rFonts w:ascii="Times New Roman" w:hAnsi="Times New Roman" w:cs="Times New Roman"/>
          <w:sz w:val="28"/>
          <w:szCs w:val="28"/>
          <w:lang w:val="ru-RU"/>
        </w:rPr>
        <w:t xml:space="preserve">, де </w:t>
      </w:r>
      <w:proofErr w:type="spellStart"/>
      <w:proofErr w:type="gramStart"/>
      <w:r w:rsidR="008D06FB" w:rsidRPr="004E3D4C">
        <w:rPr>
          <w:rFonts w:ascii="Times New Roman" w:hAnsi="Times New Roman" w:cs="Times New Roman"/>
          <w:sz w:val="28"/>
          <w:szCs w:val="28"/>
          <w:lang w:val="ru-RU"/>
        </w:rPr>
        <w:t>розгядалося</w:t>
      </w:r>
      <w:proofErr w:type="spellEnd"/>
      <w:r w:rsidR="008D06FB" w:rsidRPr="004E3D4C">
        <w:rPr>
          <w:rFonts w:ascii="Times New Roman" w:hAnsi="Times New Roman" w:cs="Times New Roman"/>
          <w:sz w:val="28"/>
          <w:szCs w:val="28"/>
          <w:lang w:val="ru-RU"/>
        </w:rPr>
        <w:t xml:space="preserve">  </w:t>
      </w:r>
      <w:proofErr w:type="spellStart"/>
      <w:r w:rsidR="008D06FB" w:rsidRPr="004E3D4C">
        <w:rPr>
          <w:rFonts w:ascii="Times New Roman" w:hAnsi="Times New Roman" w:cs="Times New Roman"/>
          <w:sz w:val="28"/>
          <w:szCs w:val="28"/>
          <w:lang w:val="ru-RU"/>
        </w:rPr>
        <w:t>питання</w:t>
      </w:r>
      <w:proofErr w:type="spellEnd"/>
      <w:proofErr w:type="gramEnd"/>
      <w:r w:rsidR="008D06FB" w:rsidRPr="004E3D4C">
        <w:rPr>
          <w:rFonts w:ascii="Times New Roman" w:hAnsi="Times New Roman" w:cs="Times New Roman"/>
          <w:sz w:val="28"/>
          <w:szCs w:val="28"/>
          <w:lang w:val="ru-RU"/>
        </w:rPr>
        <w:t xml:space="preserve"> п</w:t>
      </w:r>
      <w:r w:rsidR="008D06FB" w:rsidRPr="004E3D4C">
        <w:rPr>
          <w:rFonts w:ascii="Times New Roman" w:hAnsi="Times New Roman" w:cs="Times New Roman"/>
          <w:kern w:val="3"/>
          <w:sz w:val="28"/>
          <w:szCs w:val="28"/>
          <w:lang w:val="ru-RU" w:bidi="hi-IN"/>
        </w:rPr>
        <w:t xml:space="preserve">ро </w:t>
      </w:r>
      <w:proofErr w:type="spellStart"/>
      <w:r w:rsidR="008D06FB" w:rsidRPr="004E3D4C">
        <w:rPr>
          <w:rFonts w:ascii="Times New Roman" w:hAnsi="Times New Roman" w:cs="Times New Roman"/>
          <w:kern w:val="3"/>
          <w:sz w:val="28"/>
          <w:szCs w:val="28"/>
          <w:lang w:val="ru-RU" w:bidi="hi-IN"/>
        </w:rPr>
        <w:t>професійний</w:t>
      </w:r>
      <w:proofErr w:type="spellEnd"/>
      <w:r w:rsidR="008D06FB" w:rsidRPr="004E3D4C">
        <w:rPr>
          <w:rFonts w:ascii="Times New Roman" w:hAnsi="Times New Roman" w:cs="Times New Roman"/>
          <w:kern w:val="3"/>
          <w:sz w:val="28"/>
          <w:szCs w:val="28"/>
          <w:lang w:val="ru-RU" w:bidi="hi-IN"/>
        </w:rPr>
        <w:t xml:space="preserve"> стандарт </w:t>
      </w:r>
      <w:proofErr w:type="spellStart"/>
      <w:r w:rsidR="008D06FB" w:rsidRPr="004E3D4C">
        <w:rPr>
          <w:rFonts w:ascii="Times New Roman" w:hAnsi="Times New Roman" w:cs="Times New Roman"/>
          <w:kern w:val="3"/>
          <w:sz w:val="28"/>
          <w:szCs w:val="28"/>
          <w:lang w:val="ru-RU" w:bidi="hi-IN"/>
        </w:rPr>
        <w:t>вчителя</w:t>
      </w:r>
      <w:proofErr w:type="spellEnd"/>
      <w:r w:rsidR="008D06FB" w:rsidRPr="004E3D4C">
        <w:rPr>
          <w:rFonts w:ascii="Times New Roman" w:hAnsi="Times New Roman" w:cs="Times New Roman"/>
          <w:kern w:val="3"/>
          <w:sz w:val="28"/>
          <w:szCs w:val="28"/>
          <w:lang w:val="ru-RU" w:bidi="hi-IN"/>
        </w:rPr>
        <w:t xml:space="preserve">: </w:t>
      </w:r>
      <w:proofErr w:type="spellStart"/>
      <w:r w:rsidR="008D06FB" w:rsidRPr="004E3D4C">
        <w:rPr>
          <w:rFonts w:ascii="Times New Roman" w:hAnsi="Times New Roman" w:cs="Times New Roman"/>
          <w:kern w:val="3"/>
          <w:sz w:val="28"/>
          <w:szCs w:val="28"/>
          <w:lang w:val="ru-RU" w:bidi="hi-IN"/>
        </w:rPr>
        <w:t>зміни</w:t>
      </w:r>
      <w:proofErr w:type="spellEnd"/>
      <w:r w:rsidR="008D06FB" w:rsidRPr="004E3D4C">
        <w:rPr>
          <w:rFonts w:ascii="Times New Roman" w:hAnsi="Times New Roman" w:cs="Times New Roman"/>
          <w:kern w:val="3"/>
          <w:sz w:val="28"/>
          <w:szCs w:val="28"/>
          <w:lang w:val="ru-RU" w:bidi="hi-IN"/>
        </w:rPr>
        <w:t xml:space="preserve"> та </w:t>
      </w:r>
      <w:proofErr w:type="spellStart"/>
      <w:r w:rsidR="008D06FB" w:rsidRPr="004E3D4C">
        <w:rPr>
          <w:rFonts w:ascii="Times New Roman" w:hAnsi="Times New Roman" w:cs="Times New Roman"/>
          <w:kern w:val="3"/>
          <w:sz w:val="28"/>
          <w:szCs w:val="28"/>
          <w:lang w:val="ru-RU" w:bidi="hi-IN"/>
        </w:rPr>
        <w:t>особливості</w:t>
      </w:r>
      <w:proofErr w:type="spellEnd"/>
      <w:r w:rsidRPr="004E3D4C">
        <w:rPr>
          <w:rFonts w:ascii="Times New Roman" w:hAnsi="Times New Roman" w:cs="Times New Roman"/>
          <w:kern w:val="3"/>
          <w:sz w:val="28"/>
          <w:szCs w:val="28"/>
          <w:lang w:val="ru-RU" w:bidi="hi-IN"/>
        </w:rPr>
        <w:t>;</w:t>
      </w:r>
      <w:r w:rsidR="008D06FB" w:rsidRPr="004E3D4C">
        <w:rPr>
          <w:rFonts w:ascii="Times New Roman" w:hAnsi="Times New Roman" w:cs="Times New Roman"/>
          <w:sz w:val="28"/>
          <w:szCs w:val="28"/>
          <w:lang w:val="ru-RU"/>
        </w:rPr>
        <w:t xml:space="preserve"> </w:t>
      </w:r>
      <w:r w:rsidR="00FE2169" w:rsidRPr="004E3D4C">
        <w:rPr>
          <w:rFonts w:ascii="Times New Roman" w:hAnsi="Times New Roman" w:cs="Times New Roman"/>
          <w:sz w:val="28"/>
          <w:szCs w:val="28"/>
          <w:lang w:val="ru-RU"/>
        </w:rPr>
        <w:t xml:space="preserve"> </w:t>
      </w:r>
      <w:proofErr w:type="spellStart"/>
      <w:r w:rsidR="00FE2169" w:rsidRPr="004E3D4C">
        <w:rPr>
          <w:rFonts w:ascii="Times New Roman" w:hAnsi="Times New Roman" w:cs="Times New Roman"/>
          <w:sz w:val="28"/>
          <w:szCs w:val="28"/>
          <w:lang w:val="ru-RU"/>
        </w:rPr>
        <w:t>з</w:t>
      </w:r>
      <w:r w:rsidR="008D06FB" w:rsidRPr="004E3D4C">
        <w:rPr>
          <w:rFonts w:ascii="Times New Roman" w:hAnsi="Times New Roman" w:cs="Times New Roman"/>
          <w:kern w:val="3"/>
          <w:sz w:val="28"/>
          <w:szCs w:val="28"/>
          <w:lang w:val="ru-RU" w:bidi="hi-IN"/>
        </w:rPr>
        <w:t>авершення</w:t>
      </w:r>
      <w:proofErr w:type="spellEnd"/>
      <w:r w:rsidR="008D06FB" w:rsidRPr="004E3D4C">
        <w:rPr>
          <w:rFonts w:ascii="Times New Roman" w:hAnsi="Times New Roman" w:cs="Times New Roman"/>
          <w:kern w:val="3"/>
          <w:sz w:val="28"/>
          <w:szCs w:val="28"/>
          <w:lang w:val="ru-RU" w:bidi="hi-IN"/>
        </w:rPr>
        <w:t xml:space="preserve"> </w:t>
      </w:r>
      <w:proofErr w:type="spellStart"/>
      <w:r w:rsidR="008D06FB" w:rsidRPr="004E3D4C">
        <w:rPr>
          <w:rFonts w:ascii="Times New Roman" w:hAnsi="Times New Roman" w:cs="Times New Roman"/>
          <w:kern w:val="3"/>
          <w:sz w:val="28"/>
          <w:szCs w:val="28"/>
          <w:lang w:val="ru-RU" w:bidi="hi-IN"/>
        </w:rPr>
        <w:t>навчального</w:t>
      </w:r>
      <w:proofErr w:type="spellEnd"/>
      <w:r w:rsidR="008D06FB" w:rsidRPr="004E3D4C">
        <w:rPr>
          <w:rFonts w:ascii="Times New Roman" w:hAnsi="Times New Roman" w:cs="Times New Roman"/>
          <w:kern w:val="3"/>
          <w:sz w:val="28"/>
          <w:szCs w:val="28"/>
          <w:lang w:val="ru-RU" w:bidi="hi-IN"/>
        </w:rPr>
        <w:t xml:space="preserve"> року: «</w:t>
      </w:r>
      <w:proofErr w:type="spellStart"/>
      <w:r w:rsidR="008D06FB" w:rsidRPr="004E3D4C">
        <w:rPr>
          <w:rFonts w:ascii="Times New Roman" w:hAnsi="Times New Roman" w:cs="Times New Roman"/>
          <w:kern w:val="3"/>
          <w:sz w:val="28"/>
          <w:szCs w:val="28"/>
          <w:lang w:val="ru-RU" w:bidi="hi-IN"/>
        </w:rPr>
        <w:t>Єдиним</w:t>
      </w:r>
      <w:proofErr w:type="spellEnd"/>
      <w:r w:rsidR="008D06FB" w:rsidRPr="004E3D4C">
        <w:rPr>
          <w:rFonts w:ascii="Times New Roman" w:hAnsi="Times New Roman" w:cs="Times New Roman"/>
          <w:kern w:val="3"/>
          <w:sz w:val="28"/>
          <w:szCs w:val="28"/>
          <w:lang w:val="ru-RU" w:bidi="hi-IN"/>
        </w:rPr>
        <w:t xml:space="preserve"> </w:t>
      </w:r>
      <w:proofErr w:type="spellStart"/>
      <w:r w:rsidR="008D06FB" w:rsidRPr="004E3D4C">
        <w:rPr>
          <w:rFonts w:ascii="Times New Roman" w:hAnsi="Times New Roman" w:cs="Times New Roman"/>
          <w:kern w:val="3"/>
          <w:sz w:val="28"/>
          <w:szCs w:val="28"/>
          <w:lang w:val="ru-RU" w:bidi="hi-IN"/>
        </w:rPr>
        <w:t>поступом</w:t>
      </w:r>
      <w:proofErr w:type="spellEnd"/>
      <w:r w:rsidR="008D06FB" w:rsidRPr="004E3D4C">
        <w:rPr>
          <w:rFonts w:ascii="Times New Roman" w:hAnsi="Times New Roman" w:cs="Times New Roman"/>
          <w:kern w:val="3"/>
          <w:sz w:val="28"/>
          <w:szCs w:val="28"/>
          <w:lang w:val="ru-RU" w:bidi="hi-IN"/>
        </w:rPr>
        <w:t xml:space="preserve"> вперед».</w:t>
      </w:r>
      <w:r w:rsidR="00FE2169" w:rsidRPr="004E3D4C">
        <w:rPr>
          <w:rFonts w:ascii="Times New Roman" w:hAnsi="Times New Roman" w:cs="Times New Roman"/>
          <w:sz w:val="28"/>
          <w:szCs w:val="28"/>
          <w:lang w:val="ru-RU"/>
        </w:rPr>
        <w:t xml:space="preserve"> Друге </w:t>
      </w:r>
      <w:proofErr w:type="spellStart"/>
      <w:r w:rsidR="00FE2169" w:rsidRPr="004E3D4C">
        <w:rPr>
          <w:rFonts w:ascii="Times New Roman" w:hAnsi="Times New Roman" w:cs="Times New Roman"/>
          <w:sz w:val="28"/>
          <w:szCs w:val="28"/>
          <w:lang w:val="ru-RU"/>
        </w:rPr>
        <w:t>питання</w:t>
      </w:r>
      <w:proofErr w:type="spellEnd"/>
      <w:r w:rsidR="00FE2169" w:rsidRPr="004E3D4C">
        <w:rPr>
          <w:rFonts w:ascii="Times New Roman" w:hAnsi="Times New Roman" w:cs="Times New Roman"/>
          <w:sz w:val="28"/>
          <w:szCs w:val="28"/>
          <w:lang w:val="ru-RU"/>
        </w:rPr>
        <w:t xml:space="preserve"> </w:t>
      </w:r>
      <w:proofErr w:type="spellStart"/>
      <w:r w:rsidR="00FE2169" w:rsidRPr="004E3D4C">
        <w:rPr>
          <w:rFonts w:ascii="Times New Roman" w:hAnsi="Times New Roman" w:cs="Times New Roman"/>
          <w:sz w:val="28"/>
          <w:szCs w:val="28"/>
          <w:lang w:val="ru-RU"/>
        </w:rPr>
        <w:t>було</w:t>
      </w:r>
      <w:proofErr w:type="spellEnd"/>
      <w:r w:rsidR="00FE2169" w:rsidRPr="004E3D4C">
        <w:rPr>
          <w:rFonts w:ascii="Times New Roman" w:hAnsi="Times New Roman" w:cs="Times New Roman"/>
          <w:sz w:val="28"/>
          <w:szCs w:val="28"/>
          <w:lang w:val="ru-RU"/>
        </w:rPr>
        <w:t xml:space="preserve"> </w:t>
      </w:r>
      <w:proofErr w:type="spellStart"/>
      <w:proofErr w:type="gramStart"/>
      <w:r w:rsidR="00FE2169" w:rsidRPr="004E3D4C">
        <w:rPr>
          <w:rFonts w:ascii="Times New Roman" w:hAnsi="Times New Roman" w:cs="Times New Roman"/>
          <w:sz w:val="28"/>
          <w:szCs w:val="28"/>
          <w:lang w:val="ru-RU"/>
        </w:rPr>
        <w:t>проведене</w:t>
      </w:r>
      <w:proofErr w:type="spellEnd"/>
      <w:r w:rsidR="00FE2169" w:rsidRPr="004E3D4C">
        <w:rPr>
          <w:rFonts w:ascii="Times New Roman" w:hAnsi="Times New Roman" w:cs="Times New Roman"/>
          <w:sz w:val="28"/>
          <w:szCs w:val="28"/>
          <w:lang w:val="ru-RU"/>
        </w:rPr>
        <w:t xml:space="preserve">  у</w:t>
      </w:r>
      <w:proofErr w:type="gramEnd"/>
      <w:r w:rsidR="00FE2169" w:rsidRPr="004E3D4C">
        <w:rPr>
          <w:rFonts w:ascii="Times New Roman" w:hAnsi="Times New Roman" w:cs="Times New Roman"/>
          <w:sz w:val="28"/>
          <w:szCs w:val="28"/>
          <w:lang w:val="ru-RU"/>
        </w:rPr>
        <w:t xml:space="preserve"> </w:t>
      </w:r>
      <w:proofErr w:type="spellStart"/>
      <w:r w:rsidR="00FE2169" w:rsidRPr="004E3D4C">
        <w:rPr>
          <w:rFonts w:ascii="Times New Roman" w:hAnsi="Times New Roman" w:cs="Times New Roman"/>
          <w:sz w:val="28"/>
          <w:szCs w:val="28"/>
          <w:lang w:val="ru-RU"/>
        </w:rPr>
        <w:t>формі</w:t>
      </w:r>
      <w:proofErr w:type="spellEnd"/>
      <w:r w:rsidR="00FE2169" w:rsidRPr="004E3D4C">
        <w:rPr>
          <w:rFonts w:ascii="Times New Roman" w:hAnsi="Times New Roman" w:cs="Times New Roman"/>
          <w:sz w:val="28"/>
          <w:szCs w:val="28"/>
          <w:lang w:val="ru-RU"/>
        </w:rPr>
        <w:t xml:space="preserve">  «</w:t>
      </w:r>
      <w:proofErr w:type="spellStart"/>
      <w:r w:rsidR="00FE2169" w:rsidRPr="004E3D4C">
        <w:rPr>
          <w:rFonts w:ascii="Times New Roman" w:hAnsi="Times New Roman" w:cs="Times New Roman"/>
          <w:sz w:val="28"/>
          <w:szCs w:val="28"/>
          <w:lang w:val="ru-RU"/>
        </w:rPr>
        <w:t>Світлофор</w:t>
      </w:r>
      <w:proofErr w:type="spellEnd"/>
      <w:r w:rsidR="00FE2169" w:rsidRPr="004E3D4C">
        <w:rPr>
          <w:rFonts w:ascii="Times New Roman" w:hAnsi="Times New Roman" w:cs="Times New Roman"/>
          <w:sz w:val="28"/>
          <w:szCs w:val="28"/>
          <w:lang w:val="ru-RU"/>
        </w:rPr>
        <w:t xml:space="preserve">», де педагоги закладу </w:t>
      </w:r>
      <w:proofErr w:type="spellStart"/>
      <w:r w:rsidR="00FE2169" w:rsidRPr="004E3D4C">
        <w:rPr>
          <w:rFonts w:ascii="Times New Roman" w:hAnsi="Times New Roman" w:cs="Times New Roman"/>
          <w:sz w:val="28"/>
          <w:szCs w:val="28"/>
          <w:lang w:val="ru-RU"/>
        </w:rPr>
        <w:t>визначали</w:t>
      </w:r>
      <w:proofErr w:type="spellEnd"/>
      <w:r w:rsidR="00FE2169" w:rsidRPr="004E3D4C">
        <w:rPr>
          <w:rFonts w:ascii="Times New Roman" w:hAnsi="Times New Roman" w:cs="Times New Roman"/>
          <w:sz w:val="28"/>
          <w:szCs w:val="28"/>
          <w:lang w:val="ru-RU"/>
        </w:rPr>
        <w:t xml:space="preserve">, </w:t>
      </w:r>
      <w:proofErr w:type="spellStart"/>
      <w:r w:rsidR="00FE2169" w:rsidRPr="004E3D4C">
        <w:rPr>
          <w:rFonts w:ascii="Times New Roman" w:hAnsi="Times New Roman" w:cs="Times New Roman"/>
          <w:sz w:val="28"/>
          <w:szCs w:val="28"/>
          <w:lang w:val="ru-RU"/>
        </w:rPr>
        <w:t>що</w:t>
      </w:r>
      <w:proofErr w:type="spellEnd"/>
      <w:r w:rsidR="00FE2169" w:rsidRPr="004E3D4C">
        <w:rPr>
          <w:rFonts w:ascii="Times New Roman" w:hAnsi="Times New Roman" w:cs="Times New Roman"/>
          <w:sz w:val="28"/>
          <w:szCs w:val="28"/>
          <w:lang w:val="ru-RU"/>
        </w:rPr>
        <w:t xml:space="preserve"> </w:t>
      </w:r>
      <w:proofErr w:type="spellStart"/>
      <w:r w:rsidR="00FE2169" w:rsidRPr="004E3D4C">
        <w:rPr>
          <w:rFonts w:ascii="Times New Roman" w:hAnsi="Times New Roman" w:cs="Times New Roman"/>
          <w:sz w:val="28"/>
          <w:szCs w:val="28"/>
          <w:lang w:val="ru-RU"/>
        </w:rPr>
        <w:t>рухало</w:t>
      </w:r>
      <w:proofErr w:type="spellEnd"/>
      <w:r w:rsidR="00FE2169" w:rsidRPr="004E3D4C">
        <w:rPr>
          <w:rFonts w:ascii="Times New Roman" w:hAnsi="Times New Roman" w:cs="Times New Roman"/>
          <w:sz w:val="28"/>
          <w:szCs w:val="28"/>
          <w:lang w:val="ru-RU"/>
        </w:rPr>
        <w:t xml:space="preserve"> </w:t>
      </w:r>
      <w:proofErr w:type="spellStart"/>
      <w:r w:rsidR="00FE2169" w:rsidRPr="004E3D4C">
        <w:rPr>
          <w:rFonts w:ascii="Times New Roman" w:hAnsi="Times New Roman" w:cs="Times New Roman"/>
          <w:sz w:val="28"/>
          <w:szCs w:val="28"/>
          <w:lang w:val="ru-RU"/>
        </w:rPr>
        <w:t>їх</w:t>
      </w:r>
      <w:proofErr w:type="spellEnd"/>
      <w:r w:rsidR="00FE2169" w:rsidRPr="004E3D4C">
        <w:rPr>
          <w:rFonts w:ascii="Times New Roman" w:hAnsi="Times New Roman" w:cs="Times New Roman"/>
          <w:sz w:val="28"/>
          <w:szCs w:val="28"/>
          <w:lang w:val="ru-RU"/>
        </w:rPr>
        <w:t xml:space="preserve"> і заклад вперед, </w:t>
      </w:r>
      <w:proofErr w:type="spellStart"/>
      <w:r w:rsidR="00FE2169" w:rsidRPr="004E3D4C">
        <w:rPr>
          <w:rFonts w:ascii="Times New Roman" w:hAnsi="Times New Roman" w:cs="Times New Roman"/>
          <w:sz w:val="28"/>
          <w:szCs w:val="28"/>
          <w:lang w:val="ru-RU"/>
        </w:rPr>
        <w:t>які</w:t>
      </w:r>
      <w:proofErr w:type="spellEnd"/>
      <w:r w:rsidR="00FE2169" w:rsidRPr="004E3D4C">
        <w:rPr>
          <w:rFonts w:ascii="Times New Roman" w:hAnsi="Times New Roman" w:cs="Times New Roman"/>
          <w:sz w:val="28"/>
          <w:szCs w:val="28"/>
          <w:lang w:val="ru-RU"/>
        </w:rPr>
        <w:t xml:space="preserve"> </w:t>
      </w:r>
      <w:proofErr w:type="spellStart"/>
      <w:r w:rsidR="00FE2169" w:rsidRPr="004E3D4C">
        <w:rPr>
          <w:rFonts w:ascii="Times New Roman" w:hAnsi="Times New Roman" w:cs="Times New Roman"/>
          <w:sz w:val="28"/>
          <w:szCs w:val="28"/>
          <w:lang w:val="ru-RU"/>
        </w:rPr>
        <w:t>виникали</w:t>
      </w:r>
      <w:proofErr w:type="spellEnd"/>
      <w:r w:rsidR="00FE2169" w:rsidRPr="004E3D4C">
        <w:rPr>
          <w:rFonts w:ascii="Times New Roman" w:hAnsi="Times New Roman" w:cs="Times New Roman"/>
          <w:sz w:val="28"/>
          <w:szCs w:val="28"/>
          <w:lang w:val="ru-RU"/>
        </w:rPr>
        <w:t xml:space="preserve"> </w:t>
      </w:r>
      <w:proofErr w:type="spellStart"/>
      <w:r w:rsidR="00FE2169" w:rsidRPr="004E3D4C">
        <w:rPr>
          <w:rFonts w:ascii="Times New Roman" w:hAnsi="Times New Roman" w:cs="Times New Roman"/>
          <w:sz w:val="28"/>
          <w:szCs w:val="28"/>
          <w:lang w:val="ru-RU"/>
        </w:rPr>
        <w:t>перепони</w:t>
      </w:r>
      <w:proofErr w:type="spellEnd"/>
      <w:r w:rsidR="00FE2169" w:rsidRPr="004E3D4C">
        <w:rPr>
          <w:rFonts w:ascii="Times New Roman" w:hAnsi="Times New Roman" w:cs="Times New Roman"/>
          <w:sz w:val="28"/>
          <w:szCs w:val="28"/>
          <w:lang w:val="ru-RU"/>
        </w:rPr>
        <w:t xml:space="preserve">, коли у них </w:t>
      </w:r>
      <w:proofErr w:type="spellStart"/>
      <w:r w:rsidR="00FE2169" w:rsidRPr="004E3D4C">
        <w:rPr>
          <w:rFonts w:ascii="Times New Roman" w:hAnsi="Times New Roman" w:cs="Times New Roman"/>
          <w:sz w:val="28"/>
          <w:szCs w:val="28"/>
          <w:lang w:val="ru-RU"/>
        </w:rPr>
        <w:t>з'являвся</w:t>
      </w:r>
      <w:proofErr w:type="spellEnd"/>
      <w:r w:rsidR="00FE2169" w:rsidRPr="004E3D4C">
        <w:rPr>
          <w:rFonts w:ascii="Times New Roman" w:hAnsi="Times New Roman" w:cs="Times New Roman"/>
          <w:sz w:val="28"/>
          <w:szCs w:val="28"/>
          <w:lang w:val="ru-RU"/>
        </w:rPr>
        <w:t xml:space="preserve"> час для </w:t>
      </w:r>
      <w:proofErr w:type="spellStart"/>
      <w:r w:rsidR="00FE2169" w:rsidRPr="004E3D4C">
        <w:rPr>
          <w:rFonts w:ascii="Times New Roman" w:hAnsi="Times New Roman" w:cs="Times New Roman"/>
          <w:sz w:val="28"/>
          <w:szCs w:val="28"/>
          <w:lang w:val="ru-RU"/>
        </w:rPr>
        <w:t>роздумів</w:t>
      </w:r>
      <w:proofErr w:type="spellEnd"/>
      <w:r w:rsidR="00FE2169" w:rsidRPr="004E3D4C">
        <w:rPr>
          <w:rFonts w:ascii="Times New Roman" w:hAnsi="Times New Roman" w:cs="Times New Roman"/>
          <w:sz w:val="28"/>
          <w:szCs w:val="28"/>
          <w:lang w:val="ru-RU"/>
        </w:rPr>
        <w:t xml:space="preserve">, </w:t>
      </w:r>
      <w:proofErr w:type="spellStart"/>
      <w:r w:rsidR="00FE2169" w:rsidRPr="004E3D4C">
        <w:rPr>
          <w:rFonts w:ascii="Times New Roman" w:hAnsi="Times New Roman" w:cs="Times New Roman"/>
          <w:sz w:val="28"/>
          <w:szCs w:val="28"/>
          <w:lang w:val="ru-RU"/>
        </w:rPr>
        <w:t>прийняття</w:t>
      </w:r>
      <w:proofErr w:type="spellEnd"/>
      <w:r w:rsidR="00FE2169" w:rsidRPr="004E3D4C">
        <w:rPr>
          <w:rFonts w:ascii="Times New Roman" w:hAnsi="Times New Roman" w:cs="Times New Roman"/>
          <w:sz w:val="28"/>
          <w:szCs w:val="28"/>
          <w:lang w:val="ru-RU"/>
        </w:rPr>
        <w:t xml:space="preserve"> </w:t>
      </w:r>
      <w:proofErr w:type="spellStart"/>
      <w:r w:rsidR="00FE2169" w:rsidRPr="004E3D4C">
        <w:rPr>
          <w:rFonts w:ascii="Times New Roman" w:hAnsi="Times New Roman" w:cs="Times New Roman"/>
          <w:sz w:val="28"/>
          <w:szCs w:val="28"/>
          <w:lang w:val="ru-RU"/>
        </w:rPr>
        <w:t>рішень</w:t>
      </w:r>
      <w:proofErr w:type="spellEnd"/>
      <w:r w:rsidR="00FE2169" w:rsidRPr="004E3D4C">
        <w:rPr>
          <w:rFonts w:ascii="Times New Roman" w:hAnsi="Times New Roman" w:cs="Times New Roman"/>
          <w:sz w:val="28"/>
          <w:szCs w:val="28"/>
          <w:lang w:val="ru-RU"/>
        </w:rPr>
        <w:t xml:space="preserve"> та </w:t>
      </w:r>
      <w:proofErr w:type="spellStart"/>
      <w:r w:rsidR="00FE2169" w:rsidRPr="004E3D4C">
        <w:rPr>
          <w:rFonts w:ascii="Times New Roman" w:hAnsi="Times New Roman" w:cs="Times New Roman"/>
          <w:sz w:val="28"/>
          <w:szCs w:val="28"/>
          <w:lang w:val="ru-RU"/>
        </w:rPr>
        <w:t>хто</w:t>
      </w:r>
      <w:proofErr w:type="spellEnd"/>
      <w:r w:rsidR="00FE2169" w:rsidRPr="004E3D4C">
        <w:rPr>
          <w:rFonts w:ascii="Times New Roman" w:hAnsi="Times New Roman" w:cs="Times New Roman"/>
          <w:sz w:val="28"/>
          <w:szCs w:val="28"/>
          <w:lang w:val="ru-RU"/>
        </w:rPr>
        <w:t xml:space="preserve"> </w:t>
      </w:r>
      <w:proofErr w:type="spellStart"/>
      <w:r w:rsidR="00FE2169" w:rsidRPr="004E3D4C">
        <w:rPr>
          <w:rFonts w:ascii="Times New Roman" w:hAnsi="Times New Roman" w:cs="Times New Roman"/>
          <w:sz w:val="28"/>
          <w:szCs w:val="28"/>
          <w:lang w:val="ru-RU"/>
        </w:rPr>
        <w:t>привів</w:t>
      </w:r>
      <w:proofErr w:type="spellEnd"/>
      <w:r w:rsidR="00FE2169" w:rsidRPr="004E3D4C">
        <w:rPr>
          <w:rFonts w:ascii="Times New Roman" w:hAnsi="Times New Roman" w:cs="Times New Roman"/>
          <w:sz w:val="28"/>
          <w:szCs w:val="28"/>
          <w:lang w:val="ru-RU"/>
        </w:rPr>
        <w:t xml:space="preserve">  </w:t>
      </w:r>
      <w:proofErr w:type="spellStart"/>
      <w:r w:rsidR="00FE2169" w:rsidRPr="004E3D4C">
        <w:rPr>
          <w:rFonts w:ascii="Times New Roman" w:hAnsi="Times New Roman" w:cs="Times New Roman"/>
          <w:sz w:val="28"/>
          <w:szCs w:val="28"/>
          <w:lang w:val="ru-RU"/>
        </w:rPr>
        <w:t>колектив</w:t>
      </w:r>
      <w:proofErr w:type="spellEnd"/>
      <w:r w:rsidR="00FE2169" w:rsidRPr="004E3D4C">
        <w:rPr>
          <w:rFonts w:ascii="Times New Roman" w:hAnsi="Times New Roman" w:cs="Times New Roman"/>
          <w:sz w:val="28"/>
          <w:szCs w:val="28"/>
          <w:lang w:val="ru-RU"/>
        </w:rPr>
        <w:t xml:space="preserve">  на </w:t>
      </w:r>
      <w:proofErr w:type="spellStart"/>
      <w:r w:rsidR="00FE2169" w:rsidRPr="004E3D4C">
        <w:rPr>
          <w:rFonts w:ascii="Times New Roman" w:hAnsi="Times New Roman" w:cs="Times New Roman"/>
          <w:sz w:val="28"/>
          <w:szCs w:val="28"/>
          <w:lang w:val="ru-RU"/>
        </w:rPr>
        <w:t>доріжку</w:t>
      </w:r>
      <w:proofErr w:type="spellEnd"/>
      <w:r w:rsidR="00FE2169" w:rsidRPr="004E3D4C">
        <w:rPr>
          <w:rFonts w:ascii="Times New Roman" w:hAnsi="Times New Roman" w:cs="Times New Roman"/>
          <w:sz w:val="28"/>
          <w:szCs w:val="28"/>
          <w:lang w:val="ru-RU"/>
        </w:rPr>
        <w:t xml:space="preserve"> </w:t>
      </w:r>
      <w:proofErr w:type="spellStart"/>
      <w:r w:rsidR="00FE2169" w:rsidRPr="004E3D4C">
        <w:rPr>
          <w:rFonts w:ascii="Times New Roman" w:hAnsi="Times New Roman" w:cs="Times New Roman"/>
          <w:sz w:val="28"/>
          <w:szCs w:val="28"/>
          <w:lang w:val="ru-RU"/>
        </w:rPr>
        <w:t>успіху</w:t>
      </w:r>
      <w:proofErr w:type="spellEnd"/>
      <w:r w:rsidR="00FE2169" w:rsidRPr="004E3D4C">
        <w:rPr>
          <w:rFonts w:ascii="Times New Roman" w:hAnsi="Times New Roman" w:cs="Times New Roman"/>
          <w:sz w:val="28"/>
          <w:szCs w:val="28"/>
          <w:lang w:val="ru-RU"/>
        </w:rPr>
        <w:t xml:space="preserve">. </w:t>
      </w:r>
      <w:r w:rsidR="008D06FB" w:rsidRPr="004E3D4C">
        <w:rPr>
          <w:rFonts w:ascii="Times New Roman" w:hAnsi="Times New Roman" w:cs="Times New Roman"/>
          <w:kern w:val="3"/>
          <w:sz w:val="28"/>
          <w:szCs w:val="28"/>
          <w:lang w:val="ru-RU" w:bidi="hi-IN"/>
        </w:rPr>
        <w:br/>
      </w:r>
      <w:r w:rsidR="000B7FCA" w:rsidRPr="004E3D4C">
        <w:rPr>
          <w:rFonts w:ascii="Times New Roman" w:hAnsi="Times New Roman" w:cs="Times New Roman"/>
          <w:sz w:val="28"/>
          <w:szCs w:val="28"/>
        </w:rPr>
        <w:t>У закладі працює 3 методичних об</w:t>
      </w:r>
      <w:r w:rsidR="000B7FCA" w:rsidRPr="004E3D4C">
        <w:rPr>
          <w:rFonts w:ascii="Times New Roman" w:hAnsi="Times New Roman" w:cs="Times New Roman"/>
          <w:sz w:val="28"/>
          <w:szCs w:val="28"/>
          <w:lang w:val="ru-RU"/>
        </w:rPr>
        <w:t>`</w:t>
      </w:r>
      <w:r w:rsidR="000B7FCA" w:rsidRPr="004E3D4C">
        <w:rPr>
          <w:rFonts w:ascii="Times New Roman" w:hAnsi="Times New Roman" w:cs="Times New Roman"/>
          <w:sz w:val="28"/>
          <w:szCs w:val="28"/>
        </w:rPr>
        <w:t>єднання:</w:t>
      </w:r>
    </w:p>
    <w:p w14:paraId="5C93D7E1" w14:textId="2CB03761" w:rsidR="000B7FCA" w:rsidRPr="004E3D4C" w:rsidRDefault="000B7FCA" w:rsidP="000B7FCA">
      <w:pPr>
        <w:pStyle w:val="ab"/>
        <w:numPr>
          <w:ilvl w:val="0"/>
          <w:numId w:val="5"/>
        </w:numPr>
        <w:jc w:val="both"/>
        <w:rPr>
          <w:rFonts w:ascii="Times New Roman" w:hAnsi="Times New Roman" w:cs="Times New Roman"/>
          <w:sz w:val="28"/>
          <w:szCs w:val="28"/>
        </w:rPr>
      </w:pPr>
      <w:r w:rsidRPr="004E3D4C">
        <w:rPr>
          <w:rFonts w:ascii="Times New Roman" w:hAnsi="Times New Roman" w:cs="Times New Roman"/>
          <w:sz w:val="28"/>
          <w:szCs w:val="28"/>
        </w:rPr>
        <w:t>початкових класів;</w:t>
      </w:r>
    </w:p>
    <w:p w14:paraId="7F493FBA" w14:textId="27324359" w:rsidR="000B7FCA" w:rsidRPr="004E3D4C" w:rsidRDefault="00A4319D" w:rsidP="000B7FCA">
      <w:pPr>
        <w:pStyle w:val="ab"/>
        <w:numPr>
          <w:ilvl w:val="0"/>
          <w:numId w:val="5"/>
        </w:numPr>
        <w:jc w:val="both"/>
        <w:rPr>
          <w:rFonts w:ascii="Times New Roman" w:hAnsi="Times New Roman" w:cs="Times New Roman"/>
          <w:sz w:val="28"/>
          <w:szCs w:val="28"/>
        </w:rPr>
      </w:pPr>
      <w:r w:rsidRPr="004E3D4C">
        <w:rPr>
          <w:rFonts w:ascii="Times New Roman" w:hAnsi="Times New Roman" w:cs="Times New Roman"/>
          <w:sz w:val="28"/>
          <w:szCs w:val="28"/>
        </w:rPr>
        <w:t>суспільно-</w:t>
      </w:r>
      <w:r w:rsidR="000B7FCA" w:rsidRPr="004E3D4C">
        <w:rPr>
          <w:rFonts w:ascii="Times New Roman" w:hAnsi="Times New Roman" w:cs="Times New Roman"/>
          <w:sz w:val="28"/>
          <w:szCs w:val="28"/>
        </w:rPr>
        <w:t>гуманітарних дисциплін;</w:t>
      </w:r>
    </w:p>
    <w:p w14:paraId="2BDA18FF" w14:textId="3D50787E" w:rsidR="000B7FCA" w:rsidRPr="004E3D4C" w:rsidRDefault="000B7FCA" w:rsidP="000B7FCA">
      <w:pPr>
        <w:pStyle w:val="ab"/>
        <w:numPr>
          <w:ilvl w:val="0"/>
          <w:numId w:val="5"/>
        </w:numPr>
        <w:jc w:val="both"/>
        <w:rPr>
          <w:rFonts w:ascii="Times New Roman" w:hAnsi="Times New Roman" w:cs="Times New Roman"/>
          <w:sz w:val="28"/>
          <w:szCs w:val="28"/>
        </w:rPr>
      </w:pPr>
      <w:r w:rsidRPr="004E3D4C">
        <w:rPr>
          <w:rFonts w:ascii="Times New Roman" w:hAnsi="Times New Roman" w:cs="Times New Roman"/>
          <w:sz w:val="28"/>
          <w:szCs w:val="28"/>
        </w:rPr>
        <w:t>природничо-математичних дисциплін.</w:t>
      </w:r>
    </w:p>
    <w:p w14:paraId="0F85D3C5" w14:textId="77777777" w:rsidR="00C82E96" w:rsidRPr="004E3D4C" w:rsidRDefault="00C82E96" w:rsidP="000B7FCA">
      <w:pPr>
        <w:pStyle w:val="ab"/>
        <w:jc w:val="both"/>
        <w:rPr>
          <w:rFonts w:ascii="Times New Roman" w:hAnsi="Times New Roman" w:cs="Times New Roman"/>
          <w:sz w:val="28"/>
          <w:szCs w:val="28"/>
        </w:rPr>
      </w:pPr>
    </w:p>
    <w:p w14:paraId="4558DAEB" w14:textId="0CABF151" w:rsidR="00395E5D" w:rsidRPr="004E3D4C" w:rsidRDefault="00C82E96" w:rsidP="000B7FCA">
      <w:pPr>
        <w:pStyle w:val="ab"/>
        <w:jc w:val="both"/>
        <w:rPr>
          <w:rFonts w:ascii="Times New Roman" w:hAnsi="Times New Roman" w:cs="Times New Roman"/>
          <w:sz w:val="28"/>
          <w:szCs w:val="28"/>
        </w:rPr>
      </w:pPr>
      <w:r w:rsidRPr="004E3D4C">
        <w:rPr>
          <w:rFonts w:ascii="Times New Roman" w:hAnsi="Times New Roman" w:cs="Times New Roman"/>
          <w:sz w:val="28"/>
          <w:szCs w:val="28"/>
        </w:rPr>
        <w:t xml:space="preserve">Усі педагоги закладу долучилися до проведення </w:t>
      </w:r>
      <w:r w:rsidR="00AA4163" w:rsidRPr="004E3D4C">
        <w:rPr>
          <w:rFonts w:ascii="Times New Roman" w:hAnsi="Times New Roman" w:cs="Times New Roman"/>
          <w:sz w:val="28"/>
          <w:szCs w:val="28"/>
        </w:rPr>
        <w:t>предметних</w:t>
      </w:r>
      <w:r w:rsidRPr="004E3D4C">
        <w:rPr>
          <w:rFonts w:ascii="Times New Roman" w:hAnsi="Times New Roman" w:cs="Times New Roman"/>
          <w:sz w:val="28"/>
          <w:szCs w:val="28"/>
        </w:rPr>
        <w:t xml:space="preserve"> тижнів: </w:t>
      </w:r>
    </w:p>
    <w:p w14:paraId="24EB0D4A" w14:textId="1335B226" w:rsidR="00C82E96" w:rsidRPr="004E3D4C" w:rsidRDefault="00C82E96" w:rsidP="000B7FCA">
      <w:pPr>
        <w:pStyle w:val="ab"/>
        <w:jc w:val="both"/>
        <w:rPr>
          <w:rFonts w:ascii="Times New Roman" w:hAnsi="Times New Roman" w:cs="Times New Roman"/>
          <w:sz w:val="28"/>
          <w:szCs w:val="28"/>
        </w:rPr>
      </w:pPr>
      <w:r w:rsidRPr="004E3D4C">
        <w:rPr>
          <w:rFonts w:ascii="Times New Roman" w:hAnsi="Times New Roman" w:cs="Times New Roman"/>
          <w:sz w:val="28"/>
          <w:szCs w:val="28"/>
        </w:rPr>
        <w:t>початкових класів</w:t>
      </w:r>
    </w:p>
    <w:p w14:paraId="0E001521" w14:textId="2AE00E3C" w:rsidR="00C82E96" w:rsidRPr="004E3D4C" w:rsidRDefault="00C82E96" w:rsidP="000B7FCA">
      <w:pPr>
        <w:pStyle w:val="ab"/>
        <w:jc w:val="both"/>
        <w:rPr>
          <w:rFonts w:ascii="Times New Roman" w:hAnsi="Times New Roman" w:cs="Times New Roman"/>
          <w:sz w:val="28"/>
          <w:szCs w:val="28"/>
        </w:rPr>
      </w:pPr>
      <w:r w:rsidRPr="004E3D4C">
        <w:rPr>
          <w:rFonts w:ascii="Times New Roman" w:hAnsi="Times New Roman" w:cs="Times New Roman"/>
          <w:sz w:val="28"/>
          <w:szCs w:val="28"/>
        </w:rPr>
        <w:t>суспільних дисциплін</w:t>
      </w:r>
    </w:p>
    <w:p w14:paraId="708EDE46" w14:textId="5A3E7D6C" w:rsidR="00C82E96" w:rsidRPr="004E3D4C" w:rsidRDefault="00C82E96" w:rsidP="000B7FCA">
      <w:pPr>
        <w:pStyle w:val="ab"/>
        <w:jc w:val="both"/>
        <w:rPr>
          <w:rFonts w:ascii="Times New Roman" w:hAnsi="Times New Roman" w:cs="Times New Roman"/>
          <w:sz w:val="28"/>
          <w:szCs w:val="28"/>
        </w:rPr>
      </w:pPr>
      <w:r w:rsidRPr="004E3D4C">
        <w:rPr>
          <w:rFonts w:ascii="Times New Roman" w:hAnsi="Times New Roman" w:cs="Times New Roman"/>
          <w:sz w:val="28"/>
          <w:szCs w:val="28"/>
        </w:rPr>
        <w:t>дисциплін мистецького напрямку</w:t>
      </w:r>
    </w:p>
    <w:p w14:paraId="2A5E8089" w14:textId="69C39F2F" w:rsidR="00C82E96" w:rsidRPr="004E3D4C" w:rsidRDefault="00C82E96" w:rsidP="000B7FCA">
      <w:pPr>
        <w:pStyle w:val="ab"/>
        <w:jc w:val="both"/>
        <w:rPr>
          <w:rFonts w:ascii="Times New Roman" w:hAnsi="Times New Roman" w:cs="Times New Roman"/>
          <w:sz w:val="28"/>
          <w:szCs w:val="28"/>
        </w:rPr>
      </w:pPr>
      <w:r w:rsidRPr="004E3D4C">
        <w:rPr>
          <w:rFonts w:ascii="Times New Roman" w:hAnsi="Times New Roman" w:cs="Times New Roman"/>
          <w:sz w:val="28"/>
          <w:szCs w:val="28"/>
        </w:rPr>
        <w:t>точних наук</w:t>
      </w:r>
    </w:p>
    <w:p w14:paraId="10BEB1CF" w14:textId="5C789A53" w:rsidR="00C82E96" w:rsidRPr="004E3D4C" w:rsidRDefault="00C82E96" w:rsidP="000B7FCA">
      <w:pPr>
        <w:pStyle w:val="ab"/>
        <w:jc w:val="both"/>
        <w:rPr>
          <w:rFonts w:ascii="Times New Roman" w:hAnsi="Times New Roman" w:cs="Times New Roman"/>
          <w:sz w:val="28"/>
          <w:szCs w:val="28"/>
        </w:rPr>
      </w:pPr>
      <w:r w:rsidRPr="004E3D4C">
        <w:rPr>
          <w:rFonts w:ascii="Times New Roman" w:hAnsi="Times New Roman" w:cs="Times New Roman"/>
          <w:sz w:val="28"/>
          <w:szCs w:val="28"/>
        </w:rPr>
        <w:t>гуманітарних предметів та природничого циклу.</w:t>
      </w:r>
    </w:p>
    <w:p w14:paraId="7AAD5B97" w14:textId="40A65B0B" w:rsidR="00C82E96" w:rsidRPr="004E3D4C" w:rsidRDefault="004B3AC0" w:rsidP="00AA4163">
      <w:pPr>
        <w:jc w:val="both"/>
        <w:rPr>
          <w:rFonts w:ascii="Times New Roman" w:hAnsi="Times New Roman" w:cs="Times New Roman"/>
          <w:sz w:val="28"/>
          <w:szCs w:val="28"/>
        </w:rPr>
      </w:pPr>
      <w:r w:rsidRPr="004E3D4C">
        <w:rPr>
          <w:rFonts w:ascii="Times New Roman" w:hAnsi="Times New Roman" w:cs="Times New Roman"/>
          <w:sz w:val="28"/>
          <w:szCs w:val="28"/>
        </w:rPr>
        <w:t xml:space="preserve">       </w:t>
      </w:r>
      <w:r w:rsidR="00AA4163" w:rsidRPr="004E3D4C">
        <w:rPr>
          <w:rFonts w:ascii="Times New Roman" w:hAnsi="Times New Roman" w:cs="Times New Roman"/>
          <w:sz w:val="28"/>
          <w:szCs w:val="28"/>
        </w:rPr>
        <w:t>Учителі-</w:t>
      </w:r>
      <w:proofErr w:type="spellStart"/>
      <w:r w:rsidR="00AA4163" w:rsidRPr="004E3D4C">
        <w:rPr>
          <w:rFonts w:ascii="Times New Roman" w:hAnsi="Times New Roman" w:cs="Times New Roman"/>
          <w:sz w:val="28"/>
          <w:szCs w:val="28"/>
        </w:rPr>
        <w:t>предметники</w:t>
      </w:r>
      <w:proofErr w:type="spellEnd"/>
      <w:r w:rsidR="00AA4163" w:rsidRPr="004E3D4C">
        <w:rPr>
          <w:rFonts w:ascii="Times New Roman" w:hAnsi="Times New Roman" w:cs="Times New Roman"/>
          <w:sz w:val="28"/>
          <w:szCs w:val="28"/>
        </w:rPr>
        <w:t xml:space="preserve"> об’єдналися в єдиному бажанні - допомогти учням зберегти духовні скарби людства, надбані тисячоліттями, навчити їх свято шанувати велич та красу рідної землі. </w:t>
      </w:r>
      <w:r w:rsidR="00C82E96" w:rsidRPr="004E3D4C">
        <w:rPr>
          <w:rFonts w:ascii="Times New Roman" w:hAnsi="Times New Roman" w:cs="Times New Roman"/>
          <w:sz w:val="28"/>
          <w:szCs w:val="28"/>
        </w:rPr>
        <w:t xml:space="preserve">Були проведені показові </w:t>
      </w:r>
      <w:proofErr w:type="spellStart"/>
      <w:r w:rsidR="00C82E96" w:rsidRPr="004E3D4C">
        <w:rPr>
          <w:rFonts w:ascii="Times New Roman" w:hAnsi="Times New Roman" w:cs="Times New Roman"/>
          <w:sz w:val="28"/>
          <w:szCs w:val="28"/>
        </w:rPr>
        <w:t>уроки</w:t>
      </w:r>
      <w:proofErr w:type="spellEnd"/>
      <w:r w:rsidR="00C82E96" w:rsidRPr="004E3D4C">
        <w:rPr>
          <w:rFonts w:ascii="Times New Roman" w:hAnsi="Times New Roman" w:cs="Times New Roman"/>
          <w:sz w:val="28"/>
          <w:szCs w:val="28"/>
        </w:rPr>
        <w:t>, цікаві змістовні заходи</w:t>
      </w:r>
      <w:r w:rsidR="00AA4163" w:rsidRPr="004E3D4C">
        <w:rPr>
          <w:rFonts w:ascii="Times New Roman" w:hAnsi="Times New Roman" w:cs="Times New Roman"/>
          <w:sz w:val="28"/>
          <w:szCs w:val="28"/>
        </w:rPr>
        <w:t xml:space="preserve"> </w:t>
      </w:r>
      <w:r w:rsidR="00C82E96" w:rsidRPr="004E3D4C">
        <w:rPr>
          <w:rFonts w:ascii="Times New Roman" w:hAnsi="Times New Roman" w:cs="Times New Roman"/>
          <w:sz w:val="28"/>
          <w:szCs w:val="28"/>
        </w:rPr>
        <w:t xml:space="preserve"> у різних формах.</w:t>
      </w:r>
    </w:p>
    <w:p w14:paraId="103D86C1" w14:textId="77777777" w:rsidR="005C7BD9" w:rsidRPr="004E3D4C" w:rsidRDefault="005C7BD9" w:rsidP="005C7BD9">
      <w:pPr>
        <w:pStyle w:val="a3"/>
        <w:shd w:val="clear" w:color="auto" w:fill="FFFFFF"/>
        <w:spacing w:before="0" w:beforeAutospacing="0" w:after="0" w:afterAutospacing="0"/>
        <w:jc w:val="both"/>
        <w:rPr>
          <w:color w:val="333333"/>
          <w:sz w:val="28"/>
          <w:szCs w:val="28"/>
        </w:rPr>
      </w:pPr>
      <w:r w:rsidRPr="001825D5">
        <w:rPr>
          <w:b/>
          <w:bCs/>
          <w:color w:val="333333"/>
          <w:sz w:val="28"/>
          <w:szCs w:val="28"/>
          <w:bdr w:val="none" w:sz="0" w:space="0" w:color="auto" w:frame="1"/>
        </w:rPr>
        <w:t>4. Управлінські процеси.</w:t>
      </w:r>
      <w:r w:rsidRPr="004E3D4C">
        <w:rPr>
          <w:color w:val="333333"/>
          <w:sz w:val="28"/>
          <w:szCs w:val="28"/>
          <w:bdr w:val="none" w:sz="0" w:space="0" w:color="auto" w:frame="1"/>
        </w:rPr>
        <w:t xml:space="preserve"> Партнерство в освіті. Формування іміджу закладу освіти. Розбудова громадсько-активного освітнього закладу. Матеріально-технічне забезпечення.</w:t>
      </w:r>
    </w:p>
    <w:p w14:paraId="6339D503" w14:textId="02E6E777" w:rsidR="005C7BD9" w:rsidRPr="004E3D4C" w:rsidRDefault="005C7BD9" w:rsidP="005C7BD9">
      <w:pPr>
        <w:pStyle w:val="a3"/>
        <w:shd w:val="clear" w:color="auto" w:fill="FFFFFF"/>
        <w:spacing w:before="0" w:beforeAutospacing="0" w:after="0" w:afterAutospacing="0"/>
        <w:jc w:val="both"/>
        <w:rPr>
          <w:color w:val="333333"/>
          <w:sz w:val="28"/>
          <w:szCs w:val="28"/>
        </w:rPr>
      </w:pPr>
      <w:bookmarkStart w:id="8" w:name="_GoBack"/>
      <w:bookmarkEnd w:id="8"/>
      <w:r w:rsidRPr="004E3D4C">
        <w:rPr>
          <w:color w:val="333333"/>
          <w:sz w:val="28"/>
          <w:szCs w:val="28"/>
        </w:rPr>
        <w:t xml:space="preserve">      </w:t>
      </w:r>
      <w:r w:rsidRPr="004E3D4C">
        <w:rPr>
          <w:sz w:val="28"/>
          <w:szCs w:val="28"/>
        </w:rPr>
        <w:t xml:space="preserve">Управлінська діяльність у закладі освіти здійснюється на засадах </w:t>
      </w:r>
      <w:r w:rsidRPr="004E3D4C">
        <w:rPr>
          <w:rStyle w:val="ac"/>
          <w:b w:val="0"/>
          <w:bCs w:val="0"/>
          <w:sz w:val="28"/>
          <w:szCs w:val="28"/>
        </w:rPr>
        <w:t>демократичності, відкритості, колегіальності та партнерської взаємодії</w:t>
      </w:r>
      <w:r w:rsidRPr="004E3D4C">
        <w:rPr>
          <w:sz w:val="28"/>
          <w:szCs w:val="28"/>
        </w:rPr>
        <w:t>. В управлінській практиці використовуються інструменти стратегічного планування, моніторингу, зворотного зв’язку, аналітики й залучення всіх учасників освітнього процесу до прийняття рішень.</w:t>
      </w:r>
    </w:p>
    <w:p w14:paraId="3CADCD53" w14:textId="6FC9A061" w:rsidR="005C7BD9" w:rsidRPr="004E3D4C" w:rsidRDefault="005C7BD9" w:rsidP="005C7BD9">
      <w:pPr>
        <w:pStyle w:val="a3"/>
        <w:jc w:val="both"/>
        <w:rPr>
          <w:sz w:val="28"/>
          <w:szCs w:val="28"/>
        </w:rPr>
      </w:pPr>
      <w:r w:rsidRPr="004E3D4C">
        <w:rPr>
          <w:sz w:val="28"/>
          <w:szCs w:val="28"/>
        </w:rPr>
        <w:lastRenderedPageBreak/>
        <w:t xml:space="preserve">Велика увага приділяється </w:t>
      </w:r>
      <w:r w:rsidRPr="004E3D4C">
        <w:rPr>
          <w:rStyle w:val="ac"/>
          <w:sz w:val="28"/>
          <w:szCs w:val="28"/>
        </w:rPr>
        <w:t>партнерству в освіті</w:t>
      </w:r>
      <w:r w:rsidRPr="004E3D4C">
        <w:rPr>
          <w:sz w:val="28"/>
          <w:szCs w:val="28"/>
        </w:rPr>
        <w:t xml:space="preserve">. Налагоджено ефективну співпрацю з батьківською громадою, місцевими органами влади, соціальними службами.  Завдяки партнерству реалізуються виховні, патріотичні, волонтерські </w:t>
      </w:r>
      <w:proofErr w:type="spellStart"/>
      <w:r w:rsidRPr="004E3D4C">
        <w:rPr>
          <w:sz w:val="28"/>
          <w:szCs w:val="28"/>
        </w:rPr>
        <w:t>проєкти</w:t>
      </w:r>
      <w:proofErr w:type="spellEnd"/>
      <w:r w:rsidRPr="004E3D4C">
        <w:rPr>
          <w:sz w:val="28"/>
          <w:szCs w:val="28"/>
        </w:rPr>
        <w:t>, а також забезпечується додаткова підтримка в навчанні та соціальному супроводі здобувачів освіти.</w:t>
      </w:r>
    </w:p>
    <w:p w14:paraId="5478B054" w14:textId="0F9DD1D1" w:rsidR="00CB088A" w:rsidRPr="004E3D4C" w:rsidRDefault="0067093F" w:rsidP="00CB088A">
      <w:pPr>
        <w:shd w:val="clear" w:color="auto" w:fill="FFFFFF"/>
        <w:spacing w:after="0" w:line="240" w:lineRule="auto"/>
        <w:jc w:val="both"/>
        <w:rPr>
          <w:rFonts w:ascii="Times New Roman" w:hAnsi="Times New Roman" w:cs="Times New Roman"/>
          <w:sz w:val="28"/>
          <w:szCs w:val="28"/>
        </w:rPr>
      </w:pPr>
      <w:r w:rsidRPr="004E3D4C">
        <w:rPr>
          <w:rFonts w:ascii="Times New Roman" w:hAnsi="Times New Roman" w:cs="Times New Roman"/>
          <w:sz w:val="28"/>
          <w:szCs w:val="28"/>
        </w:rPr>
        <w:t xml:space="preserve">      Так, до </w:t>
      </w:r>
      <w:r w:rsidR="00396005" w:rsidRPr="004E3D4C">
        <w:rPr>
          <w:rFonts w:ascii="Times New Roman" w:hAnsi="Times New Roman" w:cs="Times New Roman"/>
          <w:sz w:val="28"/>
          <w:szCs w:val="28"/>
        </w:rPr>
        <w:t xml:space="preserve">дня </w:t>
      </w:r>
      <w:r w:rsidRPr="004E3D4C">
        <w:rPr>
          <w:rFonts w:ascii="Times New Roman" w:hAnsi="Times New Roman" w:cs="Times New Roman"/>
          <w:sz w:val="28"/>
          <w:szCs w:val="28"/>
        </w:rPr>
        <w:t xml:space="preserve"> </w:t>
      </w:r>
      <w:r w:rsidR="00396005" w:rsidRPr="004E3D4C">
        <w:rPr>
          <w:rFonts w:ascii="Times New Roman" w:hAnsi="Times New Roman" w:cs="Times New Roman"/>
          <w:sz w:val="28"/>
          <w:szCs w:val="28"/>
        </w:rPr>
        <w:t>С</w:t>
      </w:r>
      <w:r w:rsidRPr="004E3D4C">
        <w:rPr>
          <w:rFonts w:ascii="Times New Roman" w:hAnsi="Times New Roman" w:cs="Times New Roman"/>
          <w:sz w:val="28"/>
          <w:szCs w:val="28"/>
        </w:rPr>
        <w:t>вят</w:t>
      </w:r>
      <w:r w:rsidR="00396005" w:rsidRPr="004E3D4C">
        <w:rPr>
          <w:rFonts w:ascii="Times New Roman" w:hAnsi="Times New Roman" w:cs="Times New Roman"/>
          <w:sz w:val="28"/>
          <w:szCs w:val="28"/>
        </w:rPr>
        <w:t>ого Миколая</w:t>
      </w:r>
      <w:r w:rsidRPr="004E3D4C">
        <w:rPr>
          <w:rFonts w:ascii="Times New Roman" w:hAnsi="Times New Roman" w:cs="Times New Roman"/>
          <w:sz w:val="28"/>
          <w:szCs w:val="28"/>
        </w:rPr>
        <w:t xml:space="preserve"> учителями закладу було організовано благодійну акцію «Варенички». Для тих, хто потребує допомоги  на селищі було доставлено варенички (з сиром, капустою, картопле</w:t>
      </w:r>
      <w:r w:rsidR="00396005" w:rsidRPr="004E3D4C">
        <w:rPr>
          <w:rFonts w:ascii="Times New Roman" w:hAnsi="Times New Roman" w:cs="Times New Roman"/>
          <w:sz w:val="28"/>
          <w:szCs w:val="28"/>
        </w:rPr>
        <w:t>ю та печінкою), вінегрет, манний пиріг</w:t>
      </w:r>
      <w:r w:rsidR="00CB088A" w:rsidRPr="004E3D4C">
        <w:rPr>
          <w:rFonts w:ascii="Times New Roman" w:hAnsi="Times New Roman" w:cs="Times New Roman"/>
          <w:sz w:val="28"/>
          <w:szCs w:val="28"/>
        </w:rPr>
        <w:t>, піцу</w:t>
      </w:r>
      <w:r w:rsidR="00396005" w:rsidRPr="004E3D4C">
        <w:rPr>
          <w:rFonts w:ascii="Times New Roman" w:hAnsi="Times New Roman" w:cs="Times New Roman"/>
          <w:sz w:val="28"/>
          <w:szCs w:val="28"/>
        </w:rPr>
        <w:t xml:space="preserve">. </w:t>
      </w:r>
      <w:r w:rsidR="00CB088A" w:rsidRPr="004E3D4C">
        <w:rPr>
          <w:rFonts w:ascii="Times New Roman" w:hAnsi="Times New Roman" w:cs="Times New Roman"/>
          <w:sz w:val="28"/>
          <w:szCs w:val="28"/>
        </w:rPr>
        <w:t xml:space="preserve">Зі сльозами на очах зустрічали односельці працівників школи з гостинцями.      </w:t>
      </w:r>
    </w:p>
    <w:p w14:paraId="7ADF3AD3" w14:textId="4BFE0322" w:rsidR="00CB088A" w:rsidRPr="004E3D4C" w:rsidRDefault="00CB088A" w:rsidP="00CB088A">
      <w:pPr>
        <w:shd w:val="clear" w:color="auto" w:fill="FFFFFF"/>
        <w:spacing w:after="0" w:line="240" w:lineRule="auto"/>
        <w:jc w:val="both"/>
        <w:rPr>
          <w:rFonts w:ascii="Times New Roman" w:hAnsi="Times New Roman" w:cs="Times New Roman"/>
          <w:sz w:val="28"/>
          <w:szCs w:val="28"/>
        </w:rPr>
      </w:pPr>
      <w:r w:rsidRPr="004E3D4C">
        <w:rPr>
          <w:rFonts w:ascii="Times New Roman" w:hAnsi="Times New Roman" w:cs="Times New Roman"/>
          <w:sz w:val="28"/>
          <w:szCs w:val="28"/>
        </w:rPr>
        <w:t xml:space="preserve">            У своїй роботі практикую впровадження творчих </w:t>
      </w:r>
      <w:proofErr w:type="spellStart"/>
      <w:r w:rsidRPr="004E3D4C">
        <w:rPr>
          <w:rFonts w:ascii="Times New Roman" w:hAnsi="Times New Roman" w:cs="Times New Roman"/>
          <w:sz w:val="28"/>
          <w:szCs w:val="28"/>
        </w:rPr>
        <w:t>проєктів</w:t>
      </w:r>
      <w:proofErr w:type="spellEnd"/>
      <w:r w:rsidRPr="004E3D4C">
        <w:rPr>
          <w:rFonts w:ascii="Times New Roman" w:hAnsi="Times New Roman" w:cs="Times New Roman"/>
          <w:sz w:val="28"/>
          <w:szCs w:val="28"/>
        </w:rPr>
        <w:t>, до яких залучаються усі класні колективи,  вчителі та батьки.</w:t>
      </w:r>
    </w:p>
    <w:p w14:paraId="53AC202C" w14:textId="60E09BF3" w:rsidR="0067093F" w:rsidRPr="004E3D4C" w:rsidRDefault="0067093F" w:rsidP="005C7BD9">
      <w:pPr>
        <w:shd w:val="clear" w:color="auto" w:fill="FFFFFF"/>
        <w:spacing w:after="0" w:line="240" w:lineRule="auto"/>
        <w:jc w:val="both"/>
        <w:rPr>
          <w:rFonts w:ascii="Times New Roman" w:hAnsi="Times New Roman" w:cs="Times New Roman"/>
          <w:sz w:val="28"/>
          <w:szCs w:val="28"/>
        </w:rPr>
      </w:pPr>
    </w:p>
    <w:p w14:paraId="537134C2" w14:textId="5396B579" w:rsidR="005C7BD9" w:rsidRPr="004E3D4C" w:rsidRDefault="005C7BD9" w:rsidP="005C7BD9">
      <w:pPr>
        <w:shd w:val="clear" w:color="auto" w:fill="FFFFFF"/>
        <w:spacing w:after="0" w:line="240" w:lineRule="auto"/>
        <w:jc w:val="both"/>
        <w:rPr>
          <w:rFonts w:ascii="Times New Roman" w:hAnsi="Times New Roman" w:cs="Times New Roman"/>
          <w:sz w:val="28"/>
          <w:szCs w:val="28"/>
        </w:rPr>
      </w:pPr>
      <w:r w:rsidRPr="004E3D4C">
        <w:rPr>
          <w:rFonts w:ascii="Times New Roman" w:hAnsi="Times New Roman" w:cs="Times New Roman"/>
          <w:sz w:val="28"/>
          <w:szCs w:val="28"/>
        </w:rPr>
        <w:t xml:space="preserve">Діапазон запропонованих </w:t>
      </w:r>
      <w:proofErr w:type="spellStart"/>
      <w:r w:rsidRPr="004E3D4C">
        <w:rPr>
          <w:rFonts w:ascii="Times New Roman" w:hAnsi="Times New Roman" w:cs="Times New Roman"/>
          <w:sz w:val="28"/>
          <w:szCs w:val="28"/>
        </w:rPr>
        <w:t>проєктів</w:t>
      </w:r>
      <w:proofErr w:type="spellEnd"/>
      <w:r w:rsidRPr="004E3D4C">
        <w:rPr>
          <w:rFonts w:ascii="Times New Roman" w:hAnsi="Times New Roman" w:cs="Times New Roman"/>
          <w:sz w:val="28"/>
          <w:szCs w:val="28"/>
        </w:rPr>
        <w:t xml:space="preserve"> широкий:</w:t>
      </w:r>
    </w:p>
    <w:p w14:paraId="3901C66D" w14:textId="77777777" w:rsidR="005C7BD9" w:rsidRPr="004E3D4C" w:rsidRDefault="005C7BD9" w:rsidP="005C7BD9">
      <w:pPr>
        <w:pStyle w:val="ab"/>
        <w:numPr>
          <w:ilvl w:val="0"/>
          <w:numId w:val="5"/>
        </w:numPr>
        <w:shd w:val="clear" w:color="auto" w:fill="FFFFFF"/>
        <w:spacing w:after="0" w:line="240" w:lineRule="auto"/>
        <w:jc w:val="both"/>
        <w:rPr>
          <w:rFonts w:ascii="Times New Roman" w:hAnsi="Times New Roman" w:cs="Times New Roman"/>
          <w:sz w:val="28"/>
          <w:szCs w:val="28"/>
        </w:rPr>
      </w:pPr>
      <w:r w:rsidRPr="004E3D4C">
        <w:rPr>
          <w:rFonts w:ascii="Times New Roman" w:hAnsi="Times New Roman" w:cs="Times New Roman"/>
          <w:sz w:val="28"/>
          <w:szCs w:val="28"/>
        </w:rPr>
        <w:t xml:space="preserve"> «Славимо вчителя-ветерана, титана праці та добра». Учителі про вчителів... Учительський </w:t>
      </w:r>
      <w:proofErr w:type="spellStart"/>
      <w:r w:rsidRPr="004E3D4C">
        <w:rPr>
          <w:rFonts w:ascii="Times New Roman" w:hAnsi="Times New Roman" w:cs="Times New Roman"/>
          <w:sz w:val="28"/>
          <w:szCs w:val="28"/>
        </w:rPr>
        <w:t>проєкт</w:t>
      </w:r>
      <w:proofErr w:type="spellEnd"/>
      <w:r w:rsidRPr="004E3D4C">
        <w:rPr>
          <w:rFonts w:ascii="Times New Roman" w:hAnsi="Times New Roman" w:cs="Times New Roman"/>
          <w:sz w:val="28"/>
          <w:szCs w:val="28"/>
        </w:rPr>
        <w:t xml:space="preserve"> про славних ветеранів педагогічної праці відтворює неповторні сторінки життя «Школи-родини», коли найпочесніше місце займає постать Вчителя. Його </w:t>
      </w:r>
      <w:proofErr w:type="spellStart"/>
      <w:r w:rsidRPr="004E3D4C">
        <w:rPr>
          <w:rFonts w:ascii="Times New Roman" w:hAnsi="Times New Roman" w:cs="Times New Roman"/>
          <w:sz w:val="28"/>
          <w:szCs w:val="28"/>
        </w:rPr>
        <w:t>уроки</w:t>
      </w:r>
      <w:proofErr w:type="spellEnd"/>
      <w:r w:rsidRPr="004E3D4C">
        <w:rPr>
          <w:rFonts w:ascii="Times New Roman" w:hAnsi="Times New Roman" w:cs="Times New Roman"/>
          <w:sz w:val="28"/>
          <w:szCs w:val="28"/>
        </w:rPr>
        <w:t xml:space="preserve"> </w:t>
      </w:r>
      <w:proofErr w:type="spellStart"/>
      <w:r w:rsidRPr="004E3D4C">
        <w:rPr>
          <w:rFonts w:ascii="Times New Roman" w:hAnsi="Times New Roman" w:cs="Times New Roman"/>
          <w:sz w:val="28"/>
          <w:szCs w:val="28"/>
        </w:rPr>
        <w:t>памʼятають</w:t>
      </w:r>
      <w:proofErr w:type="spellEnd"/>
      <w:r w:rsidRPr="004E3D4C">
        <w:rPr>
          <w:rFonts w:ascii="Times New Roman" w:hAnsi="Times New Roman" w:cs="Times New Roman"/>
          <w:sz w:val="28"/>
          <w:szCs w:val="28"/>
        </w:rPr>
        <w:t>, йому дякують, йому дарують теплі слова шани та визнання його ролі у житті кожного вихованця. Милі, рідні, чуйні, добрі, мудрі ветерани-титани педагогічної праці, саме вас возвеличують сьогодні ваші колеги, учні, випускники! То ж як вам вдалося закохати дітей у свій предмет, наповнити знаннями, щоб отримати таке велике визнання! Йдуть роки, а людська вдячність та любов не згасає. Бо ви, дорогі вчителі, заробили це своєю невтомною працею, створили імідж взірця правди, світла і любові! Ось вони які справжні титани педагогічної праці та добра!</w:t>
      </w:r>
    </w:p>
    <w:p w14:paraId="1426162C" w14:textId="77777777" w:rsidR="005C7BD9" w:rsidRPr="004E3D4C" w:rsidRDefault="005C7BD9" w:rsidP="005C7BD9">
      <w:pPr>
        <w:pStyle w:val="ab"/>
        <w:numPr>
          <w:ilvl w:val="0"/>
          <w:numId w:val="5"/>
        </w:numPr>
        <w:shd w:val="clear" w:color="auto" w:fill="FFFFFF"/>
        <w:spacing w:after="0" w:line="240" w:lineRule="auto"/>
        <w:jc w:val="both"/>
        <w:rPr>
          <w:rFonts w:ascii="Times New Roman" w:hAnsi="Times New Roman" w:cs="Times New Roman"/>
          <w:sz w:val="28"/>
          <w:szCs w:val="28"/>
        </w:rPr>
      </w:pPr>
      <w:r w:rsidRPr="004E3D4C">
        <w:rPr>
          <w:rFonts w:ascii="Times New Roman" w:hAnsi="Times New Roman" w:cs="Times New Roman"/>
          <w:sz w:val="28"/>
          <w:szCs w:val="28"/>
        </w:rPr>
        <w:t xml:space="preserve"> «Доброта - це сонце!». «Школа-родина» на передовій! «Милосердя обеззброює ворога!» – під таким гаслом відкриваємо першу сторінку соціального </w:t>
      </w:r>
      <w:proofErr w:type="spellStart"/>
      <w:r w:rsidRPr="004E3D4C">
        <w:rPr>
          <w:rFonts w:ascii="Times New Roman" w:hAnsi="Times New Roman" w:cs="Times New Roman"/>
          <w:sz w:val="28"/>
          <w:szCs w:val="28"/>
        </w:rPr>
        <w:t>проєкту</w:t>
      </w:r>
      <w:proofErr w:type="spellEnd"/>
      <w:r w:rsidRPr="004E3D4C">
        <w:rPr>
          <w:rFonts w:ascii="Times New Roman" w:hAnsi="Times New Roman" w:cs="Times New Roman"/>
          <w:sz w:val="28"/>
          <w:szCs w:val="28"/>
        </w:rPr>
        <w:t xml:space="preserve">: «Доброта – це сонце». « Мій крок назустріч людям». (Добрі вчинки, милосердя, благодійність, </w:t>
      </w:r>
      <w:proofErr w:type="spellStart"/>
      <w:r w:rsidRPr="004E3D4C">
        <w:rPr>
          <w:rFonts w:ascii="Times New Roman" w:hAnsi="Times New Roman" w:cs="Times New Roman"/>
          <w:sz w:val="28"/>
          <w:szCs w:val="28"/>
        </w:rPr>
        <w:t>волонтерство</w:t>
      </w:r>
      <w:proofErr w:type="spellEnd"/>
      <w:r w:rsidRPr="004E3D4C">
        <w:rPr>
          <w:rFonts w:ascii="Times New Roman" w:hAnsi="Times New Roman" w:cs="Times New Roman"/>
          <w:sz w:val="28"/>
          <w:szCs w:val="28"/>
        </w:rPr>
        <w:t>). Такий цікавий цей дитячий світ! Своїми розумними оченятками та умілими рученятками наші малята долучилися до майже дорослих справ, де добром наповнений кожний день дитинства. І їм це вдалося! Діапазон  добрих справ настільки великий, що хочеться гучно плескати в долоні  маленьким героям нашого часу! Діти закликають людей спішити робити добро, бо самі намагаються відгукуватись на чужі проблеми, де потрібна допомога людині. А роблять вони безліч різних добрих справ… Справжнім та добросердечним зростає покоління оновленої держави. За такою молоддю – майбутнє України!</w:t>
      </w:r>
    </w:p>
    <w:p w14:paraId="142D4FE8" w14:textId="77777777" w:rsidR="005C7BD9" w:rsidRPr="004E3D4C" w:rsidRDefault="005C7BD9" w:rsidP="005C7BD9">
      <w:pPr>
        <w:pStyle w:val="ab"/>
        <w:shd w:val="clear" w:color="auto" w:fill="FFFFFF"/>
        <w:spacing w:after="0" w:line="240" w:lineRule="auto"/>
        <w:jc w:val="both"/>
        <w:rPr>
          <w:rFonts w:ascii="Times New Roman" w:hAnsi="Times New Roman" w:cs="Times New Roman"/>
          <w:sz w:val="28"/>
          <w:szCs w:val="28"/>
        </w:rPr>
      </w:pPr>
    </w:p>
    <w:p w14:paraId="295F3A6B" w14:textId="77777777" w:rsidR="005C7BD9" w:rsidRPr="004E3D4C" w:rsidRDefault="005C7BD9" w:rsidP="005C7BD9">
      <w:pPr>
        <w:pStyle w:val="ab"/>
        <w:numPr>
          <w:ilvl w:val="0"/>
          <w:numId w:val="5"/>
        </w:numPr>
        <w:shd w:val="clear" w:color="auto" w:fill="FFFFFF"/>
        <w:spacing w:after="0" w:line="240" w:lineRule="auto"/>
        <w:jc w:val="both"/>
        <w:rPr>
          <w:rFonts w:ascii="Times New Roman" w:hAnsi="Times New Roman" w:cs="Times New Roman"/>
          <w:sz w:val="28"/>
          <w:szCs w:val="28"/>
        </w:rPr>
      </w:pPr>
      <w:r w:rsidRPr="004E3D4C">
        <w:rPr>
          <w:rFonts w:ascii="Times New Roman" w:hAnsi="Times New Roman" w:cs="Times New Roman"/>
          <w:sz w:val="28"/>
          <w:szCs w:val="28"/>
        </w:rPr>
        <w:t xml:space="preserve"> «Земля, де я живу». Під такою назвою стартує у школі-родині №39 дитячий </w:t>
      </w:r>
      <w:proofErr w:type="spellStart"/>
      <w:r w:rsidRPr="004E3D4C">
        <w:rPr>
          <w:rFonts w:ascii="Times New Roman" w:hAnsi="Times New Roman" w:cs="Times New Roman"/>
          <w:sz w:val="28"/>
          <w:szCs w:val="28"/>
        </w:rPr>
        <w:t>проєкт</w:t>
      </w:r>
      <w:proofErr w:type="spellEnd"/>
      <w:r w:rsidRPr="004E3D4C">
        <w:rPr>
          <w:rFonts w:ascii="Times New Roman" w:hAnsi="Times New Roman" w:cs="Times New Roman"/>
          <w:sz w:val="28"/>
          <w:szCs w:val="28"/>
        </w:rPr>
        <w:t xml:space="preserve"> - «Уяви себе журналістом і зроби короткий репортаж». Діти випробовують себе у ролі журналістів! Відверті розмови там, де відкриті серця. Юні журналісти ведуть цікаву передачу про рідну землю, знайомлять гостей зі справжніми патріотами своєї країни, для яких рідна земля є Все!. Питання - відповіді. За цим стоїть життя у три роки війни сильних та незламних наших земляків. «Школа-родина» у пошуку нових </w:t>
      </w:r>
      <w:r w:rsidRPr="004E3D4C">
        <w:rPr>
          <w:rFonts w:ascii="Times New Roman" w:hAnsi="Times New Roman" w:cs="Times New Roman"/>
          <w:sz w:val="28"/>
          <w:szCs w:val="28"/>
        </w:rPr>
        <w:lastRenderedPageBreak/>
        <w:t>та цікавих форм роботи з дітьми. Кожний клас, без винятку, взяв участь у випробуванні на кращу режисерську роботу (</w:t>
      </w:r>
      <w:proofErr w:type="spellStart"/>
      <w:r w:rsidRPr="004E3D4C">
        <w:rPr>
          <w:rFonts w:ascii="Times New Roman" w:hAnsi="Times New Roman" w:cs="Times New Roman"/>
          <w:sz w:val="28"/>
          <w:szCs w:val="28"/>
        </w:rPr>
        <w:t>інтервʼю</w:t>
      </w:r>
      <w:proofErr w:type="spellEnd"/>
      <w:r w:rsidRPr="004E3D4C">
        <w:rPr>
          <w:rFonts w:ascii="Times New Roman" w:hAnsi="Times New Roman" w:cs="Times New Roman"/>
          <w:sz w:val="28"/>
          <w:szCs w:val="28"/>
        </w:rPr>
        <w:t xml:space="preserve">, репортаж, </w:t>
      </w:r>
      <w:proofErr w:type="spellStart"/>
      <w:r w:rsidRPr="004E3D4C">
        <w:rPr>
          <w:rFonts w:ascii="Times New Roman" w:hAnsi="Times New Roman" w:cs="Times New Roman"/>
          <w:sz w:val="28"/>
          <w:szCs w:val="28"/>
        </w:rPr>
        <w:t>відеопрезентація</w:t>
      </w:r>
      <w:proofErr w:type="spellEnd"/>
      <w:r w:rsidRPr="004E3D4C">
        <w:rPr>
          <w:rFonts w:ascii="Times New Roman" w:hAnsi="Times New Roman" w:cs="Times New Roman"/>
          <w:sz w:val="28"/>
          <w:szCs w:val="28"/>
        </w:rPr>
        <w:t>, фільм). Ми спробували себе у журналістиці… Дух патріотизму відчутний скрізь! Україна з нами!</w:t>
      </w:r>
    </w:p>
    <w:p w14:paraId="4550EB1F" w14:textId="77777777" w:rsidR="005C7BD9" w:rsidRPr="004E3D4C" w:rsidRDefault="005C7BD9" w:rsidP="005C7BD9">
      <w:pPr>
        <w:pStyle w:val="ab"/>
        <w:rPr>
          <w:rFonts w:ascii="Times New Roman" w:hAnsi="Times New Roman" w:cs="Times New Roman"/>
          <w:sz w:val="28"/>
          <w:szCs w:val="28"/>
        </w:rPr>
      </w:pPr>
    </w:p>
    <w:p w14:paraId="251A9FC7" w14:textId="4B00A602" w:rsidR="005C7BD9" w:rsidRPr="004E3D4C" w:rsidRDefault="005C7BD9" w:rsidP="005C7BD9">
      <w:pPr>
        <w:shd w:val="clear" w:color="auto" w:fill="FFFFFF"/>
        <w:spacing w:after="0" w:line="240" w:lineRule="auto"/>
        <w:jc w:val="both"/>
        <w:rPr>
          <w:rFonts w:ascii="Times New Roman" w:hAnsi="Times New Roman" w:cs="Times New Roman"/>
          <w:sz w:val="28"/>
          <w:szCs w:val="28"/>
        </w:rPr>
      </w:pPr>
      <w:r w:rsidRPr="004E3D4C">
        <w:rPr>
          <w:rFonts w:ascii="Times New Roman" w:hAnsi="Times New Roman" w:cs="Times New Roman"/>
          <w:sz w:val="28"/>
          <w:szCs w:val="28"/>
        </w:rPr>
        <w:t xml:space="preserve">     Залучення до </w:t>
      </w:r>
      <w:proofErr w:type="spellStart"/>
      <w:r w:rsidRPr="004E3D4C">
        <w:rPr>
          <w:rFonts w:ascii="Times New Roman" w:hAnsi="Times New Roman" w:cs="Times New Roman"/>
          <w:sz w:val="28"/>
          <w:szCs w:val="28"/>
        </w:rPr>
        <w:t>проєктів</w:t>
      </w:r>
      <w:proofErr w:type="spellEnd"/>
      <w:r w:rsidRPr="004E3D4C">
        <w:rPr>
          <w:rFonts w:ascii="Times New Roman" w:hAnsi="Times New Roman" w:cs="Times New Roman"/>
          <w:sz w:val="28"/>
          <w:szCs w:val="28"/>
        </w:rPr>
        <w:t xml:space="preserve"> усіх учасників освітнього процесу дає поштовх до самореалізації, саморозвитку учнів, забезпечує виховання патріотичних почуттів до рідної країни, залучення до історичної самобутності та ідентичності українського народу, звеличення ролі українця-патріота у боротьбі за незалежність України. Це все захоплює наших здобувачів освіти. Вони виховуються на прикладах мужності і героїзму своїх вчителів-захисників, односельців та випускників школи. Творчі роботи учасників </w:t>
      </w:r>
      <w:proofErr w:type="spellStart"/>
      <w:r w:rsidRPr="004E3D4C">
        <w:rPr>
          <w:rFonts w:ascii="Times New Roman" w:hAnsi="Times New Roman" w:cs="Times New Roman"/>
          <w:sz w:val="28"/>
          <w:szCs w:val="28"/>
        </w:rPr>
        <w:t>проєктів</w:t>
      </w:r>
      <w:proofErr w:type="spellEnd"/>
      <w:r w:rsidRPr="004E3D4C">
        <w:rPr>
          <w:rFonts w:ascii="Times New Roman" w:hAnsi="Times New Roman" w:cs="Times New Roman"/>
          <w:sz w:val="28"/>
          <w:szCs w:val="28"/>
        </w:rPr>
        <w:t xml:space="preserve"> висвітлюються на сайті закладу та поширюються серед прихильників та шанувальників школи-родини. У цьому році випущено збірку з досвіду впровадження моїх соціально-громадянських авторських </w:t>
      </w:r>
      <w:proofErr w:type="spellStart"/>
      <w:r w:rsidRPr="004E3D4C">
        <w:rPr>
          <w:rFonts w:ascii="Times New Roman" w:hAnsi="Times New Roman" w:cs="Times New Roman"/>
          <w:sz w:val="28"/>
          <w:szCs w:val="28"/>
        </w:rPr>
        <w:t>проєктів</w:t>
      </w:r>
      <w:proofErr w:type="spellEnd"/>
      <w:r w:rsidRPr="004E3D4C">
        <w:rPr>
          <w:rFonts w:ascii="Times New Roman" w:hAnsi="Times New Roman" w:cs="Times New Roman"/>
          <w:sz w:val="28"/>
          <w:szCs w:val="28"/>
        </w:rPr>
        <w:t xml:space="preserve"> за період 2020-2025 рок</w:t>
      </w:r>
      <w:r w:rsidR="004B3AC0" w:rsidRPr="004E3D4C">
        <w:rPr>
          <w:rFonts w:ascii="Times New Roman" w:hAnsi="Times New Roman" w:cs="Times New Roman"/>
          <w:sz w:val="28"/>
          <w:szCs w:val="28"/>
        </w:rPr>
        <w:t>ів</w:t>
      </w:r>
      <w:r w:rsidRPr="004E3D4C">
        <w:rPr>
          <w:rFonts w:ascii="Times New Roman" w:hAnsi="Times New Roman" w:cs="Times New Roman"/>
          <w:sz w:val="28"/>
          <w:szCs w:val="28"/>
        </w:rPr>
        <w:t>.</w:t>
      </w:r>
    </w:p>
    <w:p w14:paraId="72AABEF1" w14:textId="3EC006F5" w:rsidR="005C7BD9" w:rsidRPr="004E3D4C" w:rsidRDefault="005C7BD9" w:rsidP="005C7BD9">
      <w:pPr>
        <w:pStyle w:val="a3"/>
        <w:jc w:val="both"/>
        <w:rPr>
          <w:sz w:val="28"/>
          <w:szCs w:val="28"/>
        </w:rPr>
      </w:pPr>
      <w:r w:rsidRPr="004E3D4C">
        <w:rPr>
          <w:sz w:val="28"/>
          <w:szCs w:val="28"/>
        </w:rPr>
        <w:t xml:space="preserve">Системно ведеться робота над </w:t>
      </w:r>
      <w:r w:rsidRPr="004E3D4C">
        <w:rPr>
          <w:rStyle w:val="ac"/>
          <w:sz w:val="28"/>
          <w:szCs w:val="28"/>
        </w:rPr>
        <w:t>формуванням позитивного іміджу закладу освіти</w:t>
      </w:r>
      <w:r w:rsidRPr="004E3D4C">
        <w:rPr>
          <w:sz w:val="28"/>
          <w:szCs w:val="28"/>
        </w:rPr>
        <w:t xml:space="preserve"> як сучасної школи-родини — відкритої, безпечної, інклюзивної. Оновлюється сайт школи, активно ведуться сторінк</w:t>
      </w:r>
      <w:r w:rsidR="00F57CC7" w:rsidRPr="004E3D4C">
        <w:rPr>
          <w:sz w:val="28"/>
          <w:szCs w:val="28"/>
        </w:rPr>
        <w:t>а</w:t>
      </w:r>
      <w:r w:rsidRPr="004E3D4C">
        <w:rPr>
          <w:sz w:val="28"/>
          <w:szCs w:val="28"/>
        </w:rPr>
        <w:t xml:space="preserve"> у фейсбуці у групі «Іду з добром…»</w:t>
      </w:r>
      <w:r w:rsidR="00F57CC7" w:rsidRPr="004E3D4C">
        <w:rPr>
          <w:sz w:val="28"/>
          <w:szCs w:val="28"/>
        </w:rPr>
        <w:t xml:space="preserve">, де </w:t>
      </w:r>
      <w:r w:rsidRPr="004E3D4C">
        <w:rPr>
          <w:sz w:val="28"/>
          <w:szCs w:val="28"/>
        </w:rPr>
        <w:t xml:space="preserve">висвітлюються досягнення учнів та педагогів, участь у конкурсах, акціях, </w:t>
      </w:r>
      <w:proofErr w:type="spellStart"/>
      <w:r w:rsidRPr="004E3D4C">
        <w:rPr>
          <w:sz w:val="28"/>
          <w:szCs w:val="28"/>
        </w:rPr>
        <w:t>проєктах</w:t>
      </w:r>
      <w:proofErr w:type="spellEnd"/>
      <w:r w:rsidRPr="004E3D4C">
        <w:rPr>
          <w:sz w:val="28"/>
          <w:szCs w:val="28"/>
        </w:rPr>
        <w:t>. Участь у всеукраїнських та регіональних ініціативах підсилює імідж закладу як активного, дієвого та креативного освітнього осередку.</w:t>
      </w:r>
    </w:p>
    <w:p w14:paraId="3B5E763C" w14:textId="2452A091" w:rsidR="00022DDF" w:rsidRPr="004E3D4C" w:rsidRDefault="005C7BD9" w:rsidP="00022DDF">
      <w:pPr>
        <w:pStyle w:val="a3"/>
        <w:jc w:val="both"/>
        <w:rPr>
          <w:sz w:val="28"/>
          <w:szCs w:val="28"/>
        </w:rPr>
      </w:pPr>
      <w:r w:rsidRPr="004E3D4C">
        <w:rPr>
          <w:sz w:val="28"/>
          <w:szCs w:val="28"/>
        </w:rPr>
        <w:t xml:space="preserve">Одним із важливих напрямів діяльності </w:t>
      </w:r>
      <w:r w:rsidRPr="004E3D4C">
        <w:rPr>
          <w:b/>
          <w:bCs/>
          <w:sz w:val="28"/>
          <w:szCs w:val="28"/>
        </w:rPr>
        <w:t xml:space="preserve">є </w:t>
      </w:r>
      <w:r w:rsidRPr="004E3D4C">
        <w:rPr>
          <w:rStyle w:val="ac"/>
          <w:b w:val="0"/>
          <w:bCs w:val="0"/>
          <w:sz w:val="28"/>
          <w:szCs w:val="28"/>
        </w:rPr>
        <w:t>розбудова школи як громадсько-активного освітнього простору</w:t>
      </w:r>
      <w:r w:rsidRPr="004E3D4C">
        <w:rPr>
          <w:b/>
          <w:bCs/>
          <w:sz w:val="28"/>
          <w:szCs w:val="28"/>
        </w:rPr>
        <w:t xml:space="preserve">. </w:t>
      </w:r>
      <w:r w:rsidRPr="004E3D4C">
        <w:rPr>
          <w:sz w:val="28"/>
          <w:szCs w:val="28"/>
        </w:rPr>
        <w:t xml:space="preserve">Школа не лише навчає, а й виховує громадянську свідомість, відповідальність, патріотизм. Залучення учнів до волонтерських, екологічних, благодійних ініціатив сприяє формуванню життєвої компетентності та соціальної активності. Педагоги, батьки й учні беруть участь у спільному плануванні розвитку школи, підготовці </w:t>
      </w:r>
      <w:proofErr w:type="spellStart"/>
      <w:r w:rsidRPr="004E3D4C">
        <w:rPr>
          <w:sz w:val="28"/>
          <w:szCs w:val="28"/>
        </w:rPr>
        <w:t>проєктів</w:t>
      </w:r>
      <w:proofErr w:type="spellEnd"/>
      <w:r w:rsidRPr="004E3D4C">
        <w:rPr>
          <w:sz w:val="28"/>
          <w:szCs w:val="28"/>
        </w:rPr>
        <w:t xml:space="preserve"> та локальних ініціатив.</w:t>
      </w:r>
    </w:p>
    <w:p w14:paraId="10E69C17" w14:textId="5B202760" w:rsidR="00432038" w:rsidRPr="004E3D4C" w:rsidRDefault="00432038" w:rsidP="00022DDF">
      <w:pPr>
        <w:pStyle w:val="a3"/>
        <w:jc w:val="both"/>
        <w:rPr>
          <w:sz w:val="28"/>
          <w:szCs w:val="28"/>
        </w:rPr>
      </w:pPr>
      <w:r w:rsidRPr="004E3D4C">
        <w:rPr>
          <w:sz w:val="28"/>
          <w:szCs w:val="28"/>
        </w:rPr>
        <w:t>Двічі на рік проводяться загальношкільні батьківські збори</w:t>
      </w:r>
      <w:r w:rsidR="00711EFE" w:rsidRPr="004E3D4C">
        <w:rPr>
          <w:sz w:val="28"/>
          <w:szCs w:val="28"/>
        </w:rPr>
        <w:t xml:space="preserve"> за підсумками І семестру та в кінці навчального року. Цьогоріч у травні відбулися батьківські збори у новому форматі «Прямий ефір. </w:t>
      </w:r>
      <w:r w:rsidR="00C60BBD" w:rsidRPr="004E3D4C">
        <w:rPr>
          <w:sz w:val="28"/>
          <w:szCs w:val="28"/>
        </w:rPr>
        <w:t>У студії батьки та вчителі. Беру мікрофон». Успішно працював комунікаційний майданчик «батьки-вчителі»</w:t>
      </w:r>
      <w:r w:rsidR="00411311" w:rsidRPr="004E3D4C">
        <w:rPr>
          <w:sz w:val="28"/>
          <w:szCs w:val="28"/>
        </w:rPr>
        <w:t>, р</w:t>
      </w:r>
      <w:r w:rsidR="00C60BBD" w:rsidRPr="004E3D4C">
        <w:rPr>
          <w:sz w:val="28"/>
          <w:szCs w:val="28"/>
        </w:rPr>
        <w:t>азом підіймали питання, разом їх вирішували.</w:t>
      </w:r>
    </w:p>
    <w:p w14:paraId="3E0BE24B" w14:textId="74D981EB" w:rsidR="001D7CA0" w:rsidRPr="004E3D4C" w:rsidRDefault="00C60BBD" w:rsidP="00022DDF">
      <w:pPr>
        <w:pStyle w:val="a3"/>
        <w:jc w:val="both"/>
        <w:rPr>
          <w:sz w:val="28"/>
          <w:szCs w:val="28"/>
        </w:rPr>
      </w:pPr>
      <w:r w:rsidRPr="004E3D4C">
        <w:rPr>
          <w:color w:val="595858"/>
          <w:sz w:val="28"/>
          <w:szCs w:val="28"/>
          <w:shd w:val="clear" w:color="auto" w:fill="FFFFFF"/>
        </w:rPr>
        <w:t xml:space="preserve">    </w:t>
      </w:r>
      <w:r w:rsidR="002F119A" w:rsidRPr="004E3D4C">
        <w:rPr>
          <w:color w:val="595858"/>
          <w:sz w:val="28"/>
          <w:szCs w:val="28"/>
          <w:shd w:val="clear" w:color="auto" w:fill="FFFFFF"/>
        </w:rPr>
        <w:t xml:space="preserve">У школі постійно  діє </w:t>
      </w:r>
      <w:proofErr w:type="spellStart"/>
      <w:r w:rsidR="002F119A" w:rsidRPr="004E3D4C">
        <w:rPr>
          <w:color w:val="595858"/>
          <w:sz w:val="28"/>
          <w:szCs w:val="28"/>
          <w:shd w:val="clear" w:color="auto" w:fill="FFFFFF"/>
        </w:rPr>
        <w:t>дебатний</w:t>
      </w:r>
      <w:proofErr w:type="spellEnd"/>
      <w:r w:rsidR="002F119A" w:rsidRPr="004E3D4C">
        <w:rPr>
          <w:color w:val="595858"/>
          <w:sz w:val="28"/>
          <w:szCs w:val="28"/>
          <w:shd w:val="clear" w:color="auto" w:fill="FFFFFF"/>
        </w:rPr>
        <w:t xml:space="preserve"> клуб </w:t>
      </w:r>
      <w:r w:rsidR="00F3017C" w:rsidRPr="004E3D4C">
        <w:rPr>
          <w:color w:val="595858"/>
          <w:sz w:val="28"/>
          <w:szCs w:val="28"/>
          <w:shd w:val="clear" w:color="auto" w:fill="FFFFFF"/>
        </w:rPr>
        <w:t xml:space="preserve">«Я – громадянин» </w:t>
      </w:r>
      <w:r w:rsidR="002F119A" w:rsidRPr="004E3D4C">
        <w:rPr>
          <w:color w:val="595858"/>
          <w:sz w:val="28"/>
          <w:szCs w:val="28"/>
          <w:shd w:val="clear" w:color="auto" w:fill="FFFFFF"/>
        </w:rPr>
        <w:t xml:space="preserve">для </w:t>
      </w:r>
      <w:r w:rsidR="00B3334E" w:rsidRPr="004E3D4C">
        <w:rPr>
          <w:color w:val="595858"/>
          <w:sz w:val="28"/>
          <w:szCs w:val="28"/>
          <w:shd w:val="clear" w:color="auto" w:fill="FFFFFF"/>
        </w:rPr>
        <w:t>5-11 класів</w:t>
      </w:r>
      <w:r w:rsidR="002F119A" w:rsidRPr="004E3D4C">
        <w:rPr>
          <w:color w:val="595858"/>
          <w:sz w:val="28"/>
          <w:szCs w:val="28"/>
          <w:shd w:val="clear" w:color="auto" w:fill="FFFFFF"/>
        </w:rPr>
        <w:t xml:space="preserve">, до якого залучаються не тільки </w:t>
      </w:r>
      <w:r w:rsidR="00B3334E" w:rsidRPr="004E3D4C">
        <w:rPr>
          <w:color w:val="595858"/>
          <w:sz w:val="28"/>
          <w:szCs w:val="28"/>
          <w:shd w:val="clear" w:color="auto" w:fill="FFFFFF"/>
        </w:rPr>
        <w:t>здобувачі освіти</w:t>
      </w:r>
      <w:r w:rsidR="002F119A" w:rsidRPr="004E3D4C">
        <w:rPr>
          <w:color w:val="595858"/>
          <w:sz w:val="28"/>
          <w:szCs w:val="28"/>
          <w:shd w:val="clear" w:color="auto" w:fill="FFFFFF"/>
        </w:rPr>
        <w:t>, а й вчителі, батьки та громадськість. Піднімаємо питання про</w:t>
      </w:r>
      <w:r w:rsidR="001D7CA0" w:rsidRPr="004E3D4C">
        <w:rPr>
          <w:color w:val="595858"/>
          <w:sz w:val="28"/>
          <w:szCs w:val="28"/>
          <w:shd w:val="clear" w:color="auto" w:fill="FFFFFF"/>
        </w:rPr>
        <w:t xml:space="preserve"> збереження здоров’я під час війни, </w:t>
      </w:r>
      <w:r w:rsidR="002F119A" w:rsidRPr="004E3D4C">
        <w:rPr>
          <w:color w:val="595858"/>
          <w:sz w:val="28"/>
          <w:szCs w:val="28"/>
          <w:shd w:val="clear" w:color="auto" w:fill="FFFFFF"/>
        </w:rPr>
        <w:t xml:space="preserve"> </w:t>
      </w:r>
      <w:r w:rsidR="001D7CA0" w:rsidRPr="004E3D4C">
        <w:rPr>
          <w:color w:val="595858"/>
          <w:sz w:val="28"/>
          <w:szCs w:val="28"/>
          <w:shd w:val="clear" w:color="auto" w:fill="FFFFFF"/>
        </w:rPr>
        <w:t xml:space="preserve">про мову- найбільше багатство людини, про значення комп’ютерних ігор, про збереження тваринного світу, про вибір професії та протидію </w:t>
      </w:r>
      <w:proofErr w:type="spellStart"/>
      <w:r w:rsidR="001D7CA0" w:rsidRPr="004E3D4C">
        <w:rPr>
          <w:color w:val="595858"/>
          <w:sz w:val="28"/>
          <w:szCs w:val="28"/>
          <w:shd w:val="clear" w:color="auto" w:fill="FFFFFF"/>
        </w:rPr>
        <w:t>булінгу</w:t>
      </w:r>
      <w:proofErr w:type="spellEnd"/>
      <w:r w:rsidR="001D7CA0" w:rsidRPr="004E3D4C">
        <w:rPr>
          <w:color w:val="595858"/>
          <w:sz w:val="28"/>
          <w:szCs w:val="28"/>
          <w:shd w:val="clear" w:color="auto" w:fill="FFFFFF"/>
        </w:rPr>
        <w:t xml:space="preserve">. </w:t>
      </w:r>
      <w:r w:rsidR="002F119A" w:rsidRPr="004E3D4C">
        <w:rPr>
          <w:color w:val="333333"/>
          <w:sz w:val="28"/>
          <w:szCs w:val="28"/>
        </w:rPr>
        <w:t xml:space="preserve"> Протягом навчального року проведено 7 таких засідань</w:t>
      </w:r>
      <w:r w:rsidR="001D7CA0" w:rsidRPr="004E3D4C">
        <w:rPr>
          <w:color w:val="333333"/>
          <w:sz w:val="28"/>
          <w:szCs w:val="28"/>
        </w:rPr>
        <w:t>:</w:t>
      </w:r>
    </w:p>
    <w:p w14:paraId="31D6657C" w14:textId="14C27AFF" w:rsidR="001D7CA0" w:rsidRPr="004E3D4C" w:rsidRDefault="001D7CA0" w:rsidP="001D7CA0">
      <w:pPr>
        <w:spacing w:after="0"/>
        <w:jc w:val="both"/>
        <w:rPr>
          <w:rFonts w:ascii="Times New Roman" w:eastAsia="Times New Roman" w:hAnsi="Times New Roman" w:cs="Times New Roman"/>
          <w:color w:val="333333"/>
          <w:sz w:val="28"/>
          <w:szCs w:val="28"/>
          <w:lang w:eastAsia="uk-UA"/>
        </w:rPr>
      </w:pPr>
      <w:r w:rsidRPr="004E3D4C">
        <w:rPr>
          <w:rFonts w:ascii="Times New Roman" w:eastAsia="Times New Roman" w:hAnsi="Times New Roman" w:cs="Times New Roman"/>
          <w:color w:val="333333"/>
          <w:sz w:val="28"/>
          <w:szCs w:val="28"/>
          <w:lang w:eastAsia="uk-UA"/>
        </w:rPr>
        <w:t>«Як зберегти здоров'я під час війни»;</w:t>
      </w:r>
    </w:p>
    <w:p w14:paraId="710DF1C5" w14:textId="75EAF402" w:rsidR="001D7CA0" w:rsidRPr="004E3D4C" w:rsidRDefault="001D7CA0" w:rsidP="001D7CA0">
      <w:pPr>
        <w:spacing w:after="0"/>
        <w:jc w:val="both"/>
        <w:rPr>
          <w:rFonts w:ascii="Times New Roman" w:eastAsia="Times New Roman" w:hAnsi="Times New Roman" w:cs="Times New Roman"/>
          <w:color w:val="333333"/>
          <w:sz w:val="28"/>
          <w:szCs w:val="28"/>
          <w:lang w:eastAsia="uk-UA"/>
        </w:rPr>
      </w:pPr>
      <w:r w:rsidRPr="004E3D4C">
        <w:rPr>
          <w:rFonts w:ascii="Times New Roman" w:eastAsia="Times New Roman" w:hAnsi="Times New Roman" w:cs="Times New Roman"/>
          <w:color w:val="333333"/>
          <w:sz w:val="28"/>
          <w:szCs w:val="28"/>
          <w:lang w:eastAsia="uk-UA"/>
        </w:rPr>
        <w:t>«Рідна мова - найбільше багатство»;</w:t>
      </w:r>
    </w:p>
    <w:p w14:paraId="58D31CBC" w14:textId="05FAD1B4" w:rsidR="001D7CA0" w:rsidRPr="004E3D4C" w:rsidRDefault="001D7CA0" w:rsidP="001D7CA0">
      <w:pPr>
        <w:spacing w:after="0"/>
        <w:jc w:val="both"/>
        <w:rPr>
          <w:rFonts w:ascii="Times New Roman" w:eastAsia="Times New Roman" w:hAnsi="Times New Roman" w:cs="Times New Roman"/>
          <w:color w:val="333333"/>
          <w:sz w:val="28"/>
          <w:szCs w:val="28"/>
          <w:lang w:eastAsia="uk-UA"/>
        </w:rPr>
      </w:pPr>
      <w:r w:rsidRPr="004E3D4C">
        <w:rPr>
          <w:rFonts w:ascii="Times New Roman" w:eastAsia="Times New Roman" w:hAnsi="Times New Roman" w:cs="Times New Roman"/>
          <w:color w:val="333333"/>
          <w:sz w:val="28"/>
          <w:szCs w:val="28"/>
          <w:lang w:eastAsia="uk-UA"/>
        </w:rPr>
        <w:lastRenderedPageBreak/>
        <w:t>«Сучасний патріотизм мода чи життєва необхідність»;</w:t>
      </w:r>
    </w:p>
    <w:p w14:paraId="7D6F6FE2" w14:textId="3D3EDD3A" w:rsidR="001D7CA0" w:rsidRPr="004E3D4C" w:rsidRDefault="001D7CA0" w:rsidP="001D7CA0">
      <w:pPr>
        <w:spacing w:after="0"/>
        <w:jc w:val="both"/>
        <w:rPr>
          <w:rFonts w:ascii="Times New Roman" w:eastAsia="Times New Roman" w:hAnsi="Times New Roman" w:cs="Times New Roman"/>
          <w:color w:val="333333"/>
          <w:sz w:val="28"/>
          <w:szCs w:val="28"/>
          <w:lang w:eastAsia="uk-UA"/>
        </w:rPr>
      </w:pPr>
      <w:r w:rsidRPr="004E3D4C">
        <w:rPr>
          <w:rFonts w:ascii="Times New Roman" w:eastAsia="Times New Roman" w:hAnsi="Times New Roman" w:cs="Times New Roman"/>
          <w:color w:val="333333"/>
          <w:sz w:val="28"/>
          <w:szCs w:val="28"/>
          <w:lang w:eastAsia="uk-UA"/>
        </w:rPr>
        <w:t>«Комп'ютерні ігри - добро чи зло»;</w:t>
      </w:r>
    </w:p>
    <w:p w14:paraId="14FEE479" w14:textId="7D09F398" w:rsidR="001D7CA0" w:rsidRPr="004E3D4C" w:rsidRDefault="001D7CA0" w:rsidP="001D7CA0">
      <w:pPr>
        <w:spacing w:after="0"/>
        <w:jc w:val="both"/>
        <w:rPr>
          <w:rFonts w:ascii="Times New Roman" w:eastAsia="Times New Roman" w:hAnsi="Times New Roman" w:cs="Times New Roman"/>
          <w:color w:val="333333"/>
          <w:sz w:val="28"/>
          <w:szCs w:val="28"/>
          <w:lang w:eastAsia="uk-UA"/>
        </w:rPr>
      </w:pPr>
      <w:r w:rsidRPr="004E3D4C">
        <w:rPr>
          <w:rFonts w:ascii="Times New Roman" w:eastAsia="Times New Roman" w:hAnsi="Times New Roman" w:cs="Times New Roman"/>
          <w:color w:val="333333"/>
          <w:sz w:val="28"/>
          <w:szCs w:val="28"/>
          <w:lang w:eastAsia="uk-UA"/>
        </w:rPr>
        <w:t>«Чи повинні дикі тварини жити у зоопарку?»;</w:t>
      </w:r>
    </w:p>
    <w:p w14:paraId="3A4B6511" w14:textId="39F9A398" w:rsidR="001D7CA0" w:rsidRPr="004E3D4C" w:rsidRDefault="001D7CA0" w:rsidP="001D7CA0">
      <w:pPr>
        <w:spacing w:after="0"/>
        <w:jc w:val="both"/>
        <w:rPr>
          <w:rFonts w:ascii="Times New Roman" w:eastAsia="Times New Roman" w:hAnsi="Times New Roman" w:cs="Times New Roman"/>
          <w:color w:val="333333"/>
          <w:sz w:val="28"/>
          <w:szCs w:val="28"/>
          <w:lang w:eastAsia="uk-UA"/>
        </w:rPr>
      </w:pPr>
      <w:r w:rsidRPr="004E3D4C">
        <w:rPr>
          <w:rFonts w:ascii="Times New Roman" w:eastAsia="Times New Roman" w:hAnsi="Times New Roman" w:cs="Times New Roman"/>
          <w:color w:val="333333"/>
          <w:sz w:val="28"/>
          <w:szCs w:val="28"/>
          <w:lang w:eastAsia="uk-UA"/>
        </w:rPr>
        <w:t>«Твій вибір професії - твій життєвий успіх»;</w:t>
      </w:r>
    </w:p>
    <w:p w14:paraId="4CFCE8DE" w14:textId="07DDC3AF" w:rsidR="002F119A" w:rsidRPr="004E3D4C" w:rsidRDefault="001D7CA0" w:rsidP="001D7CA0">
      <w:pPr>
        <w:spacing w:after="0"/>
        <w:jc w:val="both"/>
        <w:rPr>
          <w:rFonts w:ascii="Times New Roman" w:eastAsia="Times New Roman" w:hAnsi="Times New Roman" w:cs="Times New Roman"/>
          <w:b/>
          <w:bCs/>
          <w:color w:val="333333"/>
          <w:sz w:val="28"/>
          <w:szCs w:val="28"/>
          <w:lang w:eastAsia="uk-UA"/>
        </w:rPr>
      </w:pPr>
      <w:r w:rsidRPr="004E3D4C">
        <w:rPr>
          <w:rFonts w:ascii="Times New Roman" w:eastAsia="Times New Roman" w:hAnsi="Times New Roman" w:cs="Times New Roman"/>
          <w:color w:val="333333"/>
          <w:sz w:val="28"/>
          <w:szCs w:val="28"/>
          <w:lang w:eastAsia="uk-UA"/>
        </w:rPr>
        <w:t>"</w:t>
      </w:r>
      <w:proofErr w:type="spellStart"/>
      <w:r w:rsidRPr="004E3D4C">
        <w:rPr>
          <w:rFonts w:ascii="Times New Roman" w:eastAsia="Times New Roman" w:hAnsi="Times New Roman" w:cs="Times New Roman"/>
          <w:color w:val="333333"/>
          <w:sz w:val="28"/>
          <w:szCs w:val="28"/>
          <w:lang w:eastAsia="uk-UA"/>
        </w:rPr>
        <w:t>Булінг</w:t>
      </w:r>
      <w:proofErr w:type="spellEnd"/>
      <w:r w:rsidRPr="004E3D4C">
        <w:rPr>
          <w:rFonts w:ascii="Times New Roman" w:eastAsia="Times New Roman" w:hAnsi="Times New Roman" w:cs="Times New Roman"/>
          <w:color w:val="333333"/>
          <w:sz w:val="28"/>
          <w:szCs w:val="28"/>
          <w:lang w:eastAsia="uk-UA"/>
        </w:rPr>
        <w:t>: цькування,  виклики та протидія".</w:t>
      </w:r>
    </w:p>
    <w:p w14:paraId="1E98F2FA" w14:textId="77777777" w:rsidR="00B57943" w:rsidRPr="009C40A6" w:rsidRDefault="00B57943" w:rsidP="00B57943">
      <w:pPr>
        <w:shd w:val="clear" w:color="auto" w:fill="FFFFFF"/>
        <w:spacing w:after="0" w:line="240" w:lineRule="auto"/>
        <w:jc w:val="both"/>
        <w:rPr>
          <w:rFonts w:ascii="Times New Roman" w:hAnsi="Times New Roman" w:cs="Times New Roman"/>
          <w:b/>
          <w:bCs/>
          <w:sz w:val="28"/>
          <w:szCs w:val="28"/>
        </w:rPr>
      </w:pPr>
    </w:p>
    <w:p w14:paraId="3C3F764F" w14:textId="4D19E869" w:rsidR="00164406" w:rsidRPr="009C40A6" w:rsidRDefault="00B57943" w:rsidP="00B57096">
      <w:pPr>
        <w:jc w:val="both"/>
        <w:rPr>
          <w:rFonts w:ascii="Times New Roman" w:hAnsi="Times New Roman" w:cs="Times New Roman"/>
          <w:sz w:val="28"/>
          <w:szCs w:val="28"/>
        </w:rPr>
      </w:pPr>
      <w:r w:rsidRPr="009C40A6">
        <w:rPr>
          <w:rFonts w:ascii="Times New Roman" w:eastAsiaTheme="minorEastAsia" w:hAnsi="Times New Roman" w:cs="Times New Roman"/>
          <w:b/>
          <w:bCs/>
          <w:color w:val="FFFFFF" w:themeColor="background1"/>
          <w:kern w:val="24"/>
          <w:sz w:val="28"/>
          <w:szCs w:val="28"/>
          <w:lang w:eastAsia="uk-UA"/>
        </w:rPr>
        <w:t xml:space="preserve"> </w:t>
      </w:r>
      <w:r w:rsidR="00AE00AC" w:rsidRPr="009C40A6">
        <w:rPr>
          <w:rFonts w:ascii="Times New Roman" w:eastAsiaTheme="minorEastAsia" w:hAnsi="Times New Roman" w:cs="Times New Roman"/>
          <w:b/>
          <w:bCs/>
          <w:color w:val="FFFFFF" w:themeColor="background1"/>
          <w:kern w:val="24"/>
          <w:sz w:val="28"/>
          <w:szCs w:val="28"/>
          <w:lang w:eastAsia="uk-UA"/>
        </w:rPr>
        <w:t>«</w:t>
      </w:r>
      <w:r w:rsidR="00164406" w:rsidRPr="009C40A6">
        <w:rPr>
          <w:rFonts w:ascii="Times New Roman" w:eastAsiaTheme="minorEastAsia" w:hAnsi="Times New Roman" w:cs="Times New Roman"/>
          <w:color w:val="000000" w:themeColor="text1"/>
          <w:kern w:val="24"/>
          <w:sz w:val="28"/>
          <w:szCs w:val="28"/>
        </w:rPr>
        <w:t xml:space="preserve"> </w:t>
      </w:r>
      <w:r w:rsidR="00B57096" w:rsidRPr="009C40A6">
        <w:rPr>
          <w:rFonts w:ascii="Times New Roman" w:hAnsi="Times New Roman" w:cs="Times New Roman"/>
          <w:sz w:val="28"/>
          <w:szCs w:val="28"/>
        </w:rPr>
        <w:t xml:space="preserve">     Діє у закладі учнівське самоврядування, яке спрямоване на тісну співпрацю учнів, адміністрації школи, вчителів та батьків. Протягом багатьох років у школі-родині успішно працює шкільний парламент «Мрія»</w:t>
      </w:r>
      <w:r w:rsidR="00B57096" w:rsidRPr="009C40A6">
        <w:rPr>
          <w:rFonts w:ascii="Times New Roman" w:hAnsi="Times New Roman" w:cs="Times New Roman"/>
          <w:sz w:val="28"/>
          <w:szCs w:val="28"/>
          <w:lang w:bidi="ru-RU"/>
        </w:rPr>
        <w:t xml:space="preserve">. </w:t>
      </w:r>
      <w:r w:rsidR="00B57096" w:rsidRPr="009C40A6">
        <w:rPr>
          <w:rFonts w:ascii="Times New Roman" w:hAnsi="Times New Roman" w:cs="Times New Roman"/>
          <w:sz w:val="28"/>
          <w:szCs w:val="28"/>
        </w:rPr>
        <w:t xml:space="preserve">Органи учнівського самоврядування </w:t>
      </w:r>
      <w:r w:rsidR="00B57096" w:rsidRPr="009C40A6">
        <w:rPr>
          <w:rFonts w:ascii="Times New Roman" w:hAnsi="Times New Roman" w:cs="Times New Roman"/>
          <w:sz w:val="28"/>
          <w:szCs w:val="28"/>
          <w:lang w:bidi="ru-RU"/>
        </w:rPr>
        <w:t xml:space="preserve">беруть активну участь </w:t>
      </w:r>
      <w:r w:rsidR="00B57096" w:rsidRPr="009C40A6">
        <w:rPr>
          <w:rFonts w:ascii="Times New Roman" w:hAnsi="Times New Roman" w:cs="Times New Roman"/>
          <w:sz w:val="28"/>
          <w:szCs w:val="28"/>
        </w:rPr>
        <w:t xml:space="preserve">в організації та проведенні виховних заходів, благодійних акцій, допомагають в реалізації цікавих </w:t>
      </w:r>
      <w:proofErr w:type="spellStart"/>
      <w:r w:rsidR="00B57096" w:rsidRPr="009C40A6">
        <w:rPr>
          <w:rFonts w:ascii="Times New Roman" w:hAnsi="Times New Roman" w:cs="Times New Roman"/>
          <w:sz w:val="28"/>
          <w:szCs w:val="28"/>
        </w:rPr>
        <w:t>проєктів</w:t>
      </w:r>
      <w:proofErr w:type="spellEnd"/>
      <w:r w:rsidR="00B57096" w:rsidRPr="009C40A6">
        <w:rPr>
          <w:rFonts w:ascii="Times New Roman" w:hAnsi="Times New Roman" w:cs="Times New Roman"/>
          <w:sz w:val="28"/>
          <w:szCs w:val="28"/>
        </w:rPr>
        <w:t xml:space="preserve">, в підготовці до різноманітних конкурсів та засідань </w:t>
      </w:r>
      <w:proofErr w:type="spellStart"/>
      <w:r w:rsidR="00B57096" w:rsidRPr="009C40A6">
        <w:rPr>
          <w:rFonts w:ascii="Times New Roman" w:hAnsi="Times New Roman" w:cs="Times New Roman"/>
          <w:sz w:val="28"/>
          <w:szCs w:val="28"/>
        </w:rPr>
        <w:t>дебатного</w:t>
      </w:r>
      <w:proofErr w:type="spellEnd"/>
      <w:r w:rsidR="00B57096" w:rsidRPr="009C40A6">
        <w:rPr>
          <w:rFonts w:ascii="Times New Roman" w:hAnsi="Times New Roman" w:cs="Times New Roman"/>
          <w:sz w:val="28"/>
          <w:szCs w:val="28"/>
        </w:rPr>
        <w:t xml:space="preserve"> клубу «Я-громадянин». Члени шкільного парламенту протягом навчального року всіляко підтримують ініціативи міського учнівського парламенту,  постійно відвідують засідання його  комісій та клубів. У заходах, які проводить МУП,  вони беруть активну участь самі та долучають здобувачів освіти школи-родини. </w:t>
      </w:r>
      <w:r w:rsidR="00F3017C">
        <w:rPr>
          <w:rFonts w:ascii="Times New Roman" w:hAnsi="Times New Roman" w:cs="Times New Roman"/>
          <w:sz w:val="28"/>
          <w:szCs w:val="28"/>
        </w:rPr>
        <w:t>У цьому році силами учнівського шкільного парламенту було проведено інтерактивний захід «Барви Великодня». Учні ділилися своїм пізнанням традицій та звичаїв святкування Великодня в Україні та у різних країнах світу.</w:t>
      </w:r>
    </w:p>
    <w:p w14:paraId="7652116A" w14:textId="64F96AD7" w:rsidR="00B57096" w:rsidRPr="009C40A6" w:rsidRDefault="00B57096" w:rsidP="00B57096">
      <w:pPr>
        <w:jc w:val="both"/>
        <w:rPr>
          <w:rFonts w:ascii="Times New Roman" w:hAnsi="Times New Roman" w:cs="Times New Roman"/>
          <w:sz w:val="28"/>
          <w:szCs w:val="28"/>
        </w:rPr>
      </w:pPr>
      <w:r w:rsidRPr="009C40A6">
        <w:rPr>
          <w:rFonts w:ascii="Times New Roman" w:hAnsi="Times New Roman" w:cs="Times New Roman"/>
          <w:sz w:val="28"/>
          <w:szCs w:val="28"/>
          <w:shd w:val="clear" w:color="auto" w:fill="FFFFFF"/>
        </w:rPr>
        <w:t xml:space="preserve">      Проведення профорієнтаційної роботи у школі-родині спрямоване на </w:t>
      </w:r>
      <w:r w:rsidRPr="009C40A6">
        <w:rPr>
          <w:rFonts w:ascii="Times New Roman" w:hAnsi="Times New Roman" w:cs="Times New Roman"/>
          <w:sz w:val="28"/>
          <w:szCs w:val="28"/>
        </w:rPr>
        <w:t>забезпечення належного рівня підтримки здобувачів освіти у процесі професійного самовизначення. Класні керівники, вчителі-</w:t>
      </w:r>
      <w:proofErr w:type="spellStart"/>
      <w:r w:rsidRPr="009C40A6">
        <w:rPr>
          <w:rFonts w:ascii="Times New Roman" w:hAnsi="Times New Roman" w:cs="Times New Roman"/>
          <w:sz w:val="28"/>
          <w:szCs w:val="28"/>
        </w:rPr>
        <w:t>предметники</w:t>
      </w:r>
      <w:proofErr w:type="spellEnd"/>
      <w:r w:rsidRPr="009C40A6">
        <w:rPr>
          <w:rFonts w:ascii="Times New Roman" w:hAnsi="Times New Roman" w:cs="Times New Roman"/>
          <w:sz w:val="28"/>
          <w:szCs w:val="28"/>
        </w:rPr>
        <w:t xml:space="preserve"> на годинах спілкування, позакласних заходах, батьківських зборах намагаються надати актуальну та якісну інформацію щодо спеціальностей, умов навчання в закладах  професійно-технічної,  фахової </w:t>
      </w:r>
      <w:proofErr w:type="spellStart"/>
      <w:r w:rsidRPr="009C40A6">
        <w:rPr>
          <w:rFonts w:ascii="Times New Roman" w:hAnsi="Times New Roman" w:cs="Times New Roman"/>
          <w:sz w:val="28"/>
          <w:szCs w:val="28"/>
        </w:rPr>
        <w:t>передвищої</w:t>
      </w:r>
      <w:proofErr w:type="spellEnd"/>
      <w:r w:rsidRPr="009C40A6">
        <w:rPr>
          <w:rFonts w:ascii="Times New Roman" w:hAnsi="Times New Roman" w:cs="Times New Roman"/>
          <w:sz w:val="28"/>
          <w:szCs w:val="28"/>
        </w:rPr>
        <w:t xml:space="preserve"> та вищої освіти, опису професій та можливостей розвитку кар’єри. Практичний психолог  школи проводить </w:t>
      </w:r>
      <w:proofErr w:type="spellStart"/>
      <w:r w:rsidRPr="009C40A6">
        <w:rPr>
          <w:rFonts w:ascii="Times New Roman" w:hAnsi="Times New Roman" w:cs="Times New Roman"/>
          <w:sz w:val="28"/>
          <w:szCs w:val="28"/>
        </w:rPr>
        <w:t>профдіагностику</w:t>
      </w:r>
      <w:proofErr w:type="spellEnd"/>
      <w:r w:rsidRPr="009C40A6">
        <w:rPr>
          <w:rFonts w:ascii="Times New Roman" w:hAnsi="Times New Roman" w:cs="Times New Roman"/>
          <w:sz w:val="28"/>
          <w:szCs w:val="28"/>
        </w:rPr>
        <w:t xml:space="preserve"> – глибинну оцінку і самооцінку особистості здобувачів освіти та прогнозування стану нахилів і поведінки, засобу професійного вибору і відбору. Адміністрація школи, соціальний педагог за сприяння управління освіти систематично організовують профорієнтаційні зустрічі в онлайн режимі з викладачами фахових закладів освіти, які знайомлять учнів з умовами вступу, їхніми програмами, а також надають відомості про ринок праці. </w:t>
      </w:r>
    </w:p>
    <w:p w14:paraId="053B1A2F" w14:textId="6B520F38" w:rsidR="00B57096" w:rsidRPr="0067093F" w:rsidRDefault="00155FFE" w:rsidP="00B57096">
      <w:pPr>
        <w:jc w:val="both"/>
        <w:rPr>
          <w:rFonts w:ascii="Times New Roman" w:hAnsi="Times New Roman" w:cs="Times New Roman"/>
          <w:sz w:val="28"/>
          <w:szCs w:val="28"/>
        </w:rPr>
      </w:pPr>
      <w:r w:rsidRPr="009C40A6">
        <w:rPr>
          <w:rFonts w:ascii="Times New Roman" w:hAnsi="Times New Roman" w:cs="Times New Roman"/>
          <w:sz w:val="28"/>
          <w:szCs w:val="28"/>
        </w:rPr>
        <w:t xml:space="preserve">     </w:t>
      </w:r>
    </w:p>
    <w:p w14:paraId="4BF579F7" w14:textId="11499EFE" w:rsidR="00164406" w:rsidRPr="0067093F" w:rsidRDefault="00164406" w:rsidP="00B57943">
      <w:pPr>
        <w:rPr>
          <w:rFonts w:ascii="Times New Roman" w:eastAsiaTheme="minorEastAsia" w:hAnsi="Times New Roman" w:cs="Times New Roman"/>
          <w:b/>
          <w:bCs/>
          <w:color w:val="000000" w:themeColor="text1"/>
          <w:kern w:val="24"/>
          <w:sz w:val="28"/>
          <w:szCs w:val="28"/>
        </w:rPr>
      </w:pPr>
      <w:r w:rsidRPr="009C40A6">
        <w:rPr>
          <w:rFonts w:ascii="Times New Roman" w:eastAsiaTheme="minorEastAsia" w:hAnsi="Times New Roman" w:cs="Times New Roman"/>
          <w:color w:val="000000" w:themeColor="text1"/>
          <w:kern w:val="24"/>
          <w:sz w:val="28"/>
          <w:szCs w:val="28"/>
        </w:rPr>
        <w:t xml:space="preserve">Понад двісті </w:t>
      </w:r>
      <w:proofErr w:type="spellStart"/>
      <w:r w:rsidRPr="009C40A6">
        <w:rPr>
          <w:rFonts w:ascii="Times New Roman" w:eastAsiaTheme="minorEastAsia" w:hAnsi="Times New Roman" w:cs="Times New Roman"/>
          <w:color w:val="000000" w:themeColor="text1"/>
          <w:kern w:val="24"/>
          <w:sz w:val="28"/>
          <w:szCs w:val="28"/>
        </w:rPr>
        <w:t>перемог</w:t>
      </w:r>
      <w:proofErr w:type="spellEnd"/>
      <w:r w:rsidRPr="009C40A6">
        <w:rPr>
          <w:rFonts w:ascii="Times New Roman" w:eastAsiaTheme="minorEastAsia" w:hAnsi="Times New Roman" w:cs="Times New Roman"/>
          <w:color w:val="000000" w:themeColor="text1"/>
          <w:kern w:val="24"/>
          <w:sz w:val="28"/>
          <w:szCs w:val="28"/>
        </w:rPr>
        <w:t xml:space="preserve"> принесли закладу здобувачі освіти</w:t>
      </w:r>
      <w:r w:rsidR="001D50BD" w:rsidRPr="009C40A6">
        <w:rPr>
          <w:rFonts w:ascii="Times New Roman" w:eastAsiaTheme="minorEastAsia" w:hAnsi="Times New Roman" w:cs="Times New Roman"/>
          <w:color w:val="000000" w:themeColor="text1"/>
          <w:kern w:val="24"/>
          <w:sz w:val="28"/>
          <w:szCs w:val="28"/>
        </w:rPr>
        <w:t xml:space="preserve"> у мистецьких,</w:t>
      </w:r>
      <w:r w:rsidR="006707DC" w:rsidRPr="009C40A6">
        <w:rPr>
          <w:rFonts w:ascii="Times New Roman" w:eastAsiaTheme="minorEastAsia" w:hAnsi="Times New Roman" w:cs="Times New Roman"/>
          <w:color w:val="000000" w:themeColor="text1"/>
          <w:kern w:val="24"/>
          <w:sz w:val="28"/>
          <w:szCs w:val="28"/>
        </w:rPr>
        <w:t xml:space="preserve"> творчих,</w:t>
      </w:r>
      <w:r w:rsidR="001D50BD" w:rsidRPr="009C40A6">
        <w:rPr>
          <w:rFonts w:ascii="Times New Roman" w:eastAsiaTheme="minorEastAsia" w:hAnsi="Times New Roman" w:cs="Times New Roman"/>
          <w:color w:val="000000" w:themeColor="text1"/>
          <w:kern w:val="24"/>
          <w:sz w:val="28"/>
          <w:szCs w:val="28"/>
        </w:rPr>
        <w:t xml:space="preserve"> спортивних конкурсах</w:t>
      </w:r>
      <w:r w:rsidR="006707DC" w:rsidRPr="009C40A6">
        <w:rPr>
          <w:rFonts w:ascii="Times New Roman" w:eastAsiaTheme="minorEastAsia" w:hAnsi="Times New Roman" w:cs="Times New Roman"/>
          <w:color w:val="000000" w:themeColor="text1"/>
          <w:kern w:val="24"/>
          <w:sz w:val="28"/>
          <w:szCs w:val="28"/>
        </w:rPr>
        <w:t>, фестивал</w:t>
      </w:r>
      <w:r w:rsidR="0067093F">
        <w:rPr>
          <w:rFonts w:ascii="Times New Roman" w:eastAsiaTheme="minorEastAsia" w:hAnsi="Times New Roman" w:cs="Times New Roman"/>
          <w:color w:val="000000" w:themeColor="text1"/>
          <w:kern w:val="24"/>
          <w:sz w:val="28"/>
          <w:szCs w:val="28"/>
        </w:rPr>
        <w:t>ях.</w:t>
      </w:r>
    </w:p>
    <w:p w14:paraId="09A02B63" w14:textId="18DCCEE5" w:rsidR="00164406" w:rsidRPr="009C40A6" w:rsidRDefault="00164406" w:rsidP="00B57943">
      <w:pPr>
        <w:rPr>
          <w:rFonts w:ascii="Times New Roman" w:eastAsiaTheme="minorEastAsia" w:hAnsi="Times New Roman" w:cs="Times New Roman"/>
          <w:color w:val="000000" w:themeColor="text1"/>
          <w:kern w:val="24"/>
          <w:sz w:val="28"/>
          <w:szCs w:val="28"/>
        </w:rPr>
      </w:pPr>
      <w:r w:rsidRPr="009C40A6">
        <w:rPr>
          <w:rFonts w:ascii="Times New Roman" w:eastAsiaTheme="minorEastAsia" w:hAnsi="Times New Roman" w:cs="Times New Roman"/>
          <w:color w:val="000000" w:themeColor="text1"/>
          <w:kern w:val="24"/>
          <w:sz w:val="28"/>
          <w:szCs w:val="28"/>
        </w:rPr>
        <w:t>«Чорнобаївські витівки»</w:t>
      </w:r>
    </w:p>
    <w:p w14:paraId="72DC0D1B" w14:textId="6081F81A" w:rsidR="00E62A72" w:rsidRPr="009C40A6" w:rsidRDefault="00164406" w:rsidP="00E62A72">
      <w:pPr>
        <w:rPr>
          <w:rFonts w:ascii="Times New Roman" w:eastAsiaTheme="minorEastAsia" w:hAnsi="Times New Roman" w:cs="Times New Roman"/>
          <w:color w:val="000000" w:themeColor="text1"/>
          <w:kern w:val="24"/>
          <w:sz w:val="28"/>
          <w:szCs w:val="28"/>
        </w:rPr>
      </w:pPr>
      <w:r w:rsidRPr="009C40A6">
        <w:rPr>
          <w:rFonts w:ascii="Times New Roman" w:eastAsiaTheme="minorEastAsia" w:hAnsi="Times New Roman" w:cs="Times New Roman"/>
          <w:color w:val="000000" w:themeColor="text1"/>
          <w:kern w:val="24"/>
          <w:sz w:val="28"/>
          <w:szCs w:val="28"/>
        </w:rPr>
        <w:t xml:space="preserve"> «Код нації»</w:t>
      </w:r>
    </w:p>
    <w:p w14:paraId="7517F674" w14:textId="77777777" w:rsidR="00C05894" w:rsidRPr="009C40A6" w:rsidRDefault="00C05894" w:rsidP="00E62A72">
      <w:pPr>
        <w:rPr>
          <w:rFonts w:ascii="Times New Roman" w:eastAsiaTheme="minorEastAsia" w:hAnsi="Times New Roman" w:cs="Times New Roman"/>
          <w:color w:val="000000" w:themeColor="text1"/>
          <w:kern w:val="24"/>
          <w:sz w:val="28"/>
          <w:szCs w:val="28"/>
        </w:rPr>
      </w:pPr>
    </w:p>
    <w:p w14:paraId="031BE738" w14:textId="77777777" w:rsidR="00C05894" w:rsidRPr="009C40A6" w:rsidRDefault="00C05894" w:rsidP="00C05894">
      <w:pPr>
        <w:tabs>
          <w:tab w:val="left" w:pos="2943"/>
        </w:tabs>
        <w:spacing w:before="20" w:after="0" w:line="240" w:lineRule="auto"/>
        <w:ind w:left="14"/>
        <w:rPr>
          <w:rFonts w:ascii="Times New Roman" w:eastAsia="Times New Roman" w:hAnsi="Times New Roman" w:cs="Times New Roman"/>
          <w:sz w:val="28"/>
          <w:szCs w:val="28"/>
          <w:lang w:eastAsia="uk-UA"/>
        </w:rPr>
      </w:pPr>
      <w:r w:rsidRPr="009C40A6">
        <w:rPr>
          <w:rFonts w:ascii="Times New Roman" w:eastAsia="Cambria Math" w:hAnsi="Times New Roman" w:cs="Times New Roman"/>
          <w:color w:val="000000" w:themeColor="text1"/>
          <w:kern w:val="24"/>
          <w:sz w:val="28"/>
          <w:szCs w:val="28"/>
          <w:lang w:eastAsia="uk-UA"/>
        </w:rPr>
        <w:lastRenderedPageBreak/>
        <w:t xml:space="preserve">Міський конкурс </w:t>
      </w:r>
      <w:proofErr w:type="spellStart"/>
      <w:r w:rsidRPr="009C40A6">
        <w:rPr>
          <w:rFonts w:ascii="Times New Roman" w:eastAsia="Cambria Math" w:hAnsi="Times New Roman" w:cs="Times New Roman"/>
          <w:color w:val="000000" w:themeColor="text1"/>
          <w:kern w:val="24"/>
          <w:sz w:val="28"/>
          <w:szCs w:val="28"/>
          <w:lang w:eastAsia="uk-UA"/>
        </w:rPr>
        <w:t>відеодекламацій</w:t>
      </w:r>
      <w:proofErr w:type="spellEnd"/>
      <w:r w:rsidRPr="009C40A6">
        <w:rPr>
          <w:rFonts w:ascii="Times New Roman" w:eastAsia="Cambria Math" w:hAnsi="Times New Roman" w:cs="Times New Roman"/>
          <w:color w:val="000000" w:themeColor="text1"/>
          <w:kern w:val="24"/>
          <w:sz w:val="28"/>
          <w:szCs w:val="28"/>
          <w:lang w:eastAsia="uk-UA"/>
        </w:rPr>
        <w:t xml:space="preserve"> творів Тараса Шевченка «Єднаймо душі словом Кобзаря»</w:t>
      </w:r>
    </w:p>
    <w:p w14:paraId="20BFEC96" w14:textId="77777777" w:rsidR="00C05894" w:rsidRPr="009C40A6" w:rsidRDefault="00C05894" w:rsidP="00E62A72">
      <w:pPr>
        <w:rPr>
          <w:rFonts w:ascii="Times New Roman" w:eastAsiaTheme="minorEastAsia" w:hAnsi="Times New Roman" w:cs="Times New Roman"/>
          <w:color w:val="000000" w:themeColor="text1"/>
          <w:kern w:val="24"/>
          <w:sz w:val="28"/>
          <w:szCs w:val="28"/>
        </w:rPr>
      </w:pPr>
    </w:p>
    <w:p w14:paraId="5F0468E7" w14:textId="77777777" w:rsidR="00E62A72" w:rsidRPr="009C40A6" w:rsidRDefault="00E62A72" w:rsidP="00E62A72">
      <w:pPr>
        <w:rPr>
          <w:rFonts w:ascii="Times New Roman" w:eastAsiaTheme="minorEastAsia" w:hAnsi="Times New Roman" w:cs="Times New Roman"/>
          <w:color w:val="000000" w:themeColor="text1"/>
          <w:kern w:val="24"/>
          <w:sz w:val="28"/>
          <w:szCs w:val="28"/>
        </w:rPr>
      </w:pPr>
    </w:p>
    <w:p w14:paraId="08B5800E" w14:textId="77777777" w:rsidR="00765E31" w:rsidRPr="009C40A6" w:rsidRDefault="00765E31" w:rsidP="00765E31">
      <w:pPr>
        <w:tabs>
          <w:tab w:val="left" w:pos="2943"/>
        </w:tabs>
        <w:spacing w:before="20" w:after="0" w:line="240" w:lineRule="auto"/>
        <w:ind w:left="14"/>
        <w:rPr>
          <w:rFonts w:ascii="Times New Roman" w:eastAsia="Times New Roman" w:hAnsi="Times New Roman" w:cs="Times New Roman"/>
          <w:sz w:val="28"/>
          <w:szCs w:val="28"/>
          <w:lang w:eastAsia="uk-UA"/>
        </w:rPr>
      </w:pPr>
      <w:r w:rsidRPr="009C40A6">
        <w:rPr>
          <w:rFonts w:ascii="Times New Roman" w:eastAsia="Cambria Math" w:hAnsi="Times New Roman" w:cs="Times New Roman"/>
          <w:color w:val="000000" w:themeColor="text1"/>
          <w:kern w:val="24"/>
          <w:sz w:val="28"/>
          <w:szCs w:val="28"/>
          <w:lang w:val="ru-RU" w:eastAsia="uk-UA"/>
        </w:rPr>
        <w:t xml:space="preserve">Конкурс </w:t>
      </w:r>
      <w:proofErr w:type="spellStart"/>
      <w:r w:rsidRPr="009C40A6">
        <w:rPr>
          <w:rFonts w:ascii="Times New Roman" w:eastAsia="Cambria Math" w:hAnsi="Times New Roman" w:cs="Times New Roman"/>
          <w:color w:val="000000" w:themeColor="text1"/>
          <w:kern w:val="24"/>
          <w:sz w:val="28"/>
          <w:szCs w:val="28"/>
          <w:lang w:val="ru-RU" w:eastAsia="uk-UA"/>
        </w:rPr>
        <w:t>віршів</w:t>
      </w:r>
      <w:proofErr w:type="spellEnd"/>
      <w:r w:rsidRPr="009C40A6">
        <w:rPr>
          <w:rFonts w:ascii="Times New Roman" w:eastAsia="Cambria Math" w:hAnsi="Times New Roman" w:cs="Times New Roman"/>
          <w:color w:val="000000" w:themeColor="text1"/>
          <w:kern w:val="24"/>
          <w:sz w:val="28"/>
          <w:szCs w:val="28"/>
          <w:lang w:val="ru-RU" w:eastAsia="uk-UA"/>
        </w:rPr>
        <w:t xml:space="preserve"> «</w:t>
      </w:r>
      <w:proofErr w:type="spellStart"/>
      <w:r w:rsidRPr="009C40A6">
        <w:rPr>
          <w:rFonts w:ascii="Times New Roman" w:eastAsia="Cambria Math" w:hAnsi="Times New Roman" w:cs="Times New Roman"/>
          <w:color w:val="000000" w:themeColor="text1"/>
          <w:kern w:val="24"/>
          <w:sz w:val="28"/>
          <w:szCs w:val="28"/>
          <w:lang w:val="ru-RU" w:eastAsia="uk-UA"/>
        </w:rPr>
        <w:t>Лунай</w:t>
      </w:r>
      <w:proofErr w:type="spellEnd"/>
      <w:r w:rsidRPr="009C40A6">
        <w:rPr>
          <w:rFonts w:ascii="Times New Roman" w:eastAsia="Cambria Math" w:hAnsi="Times New Roman" w:cs="Times New Roman"/>
          <w:color w:val="000000" w:themeColor="text1"/>
          <w:kern w:val="24"/>
          <w:sz w:val="28"/>
          <w:szCs w:val="28"/>
          <w:lang w:val="ru-RU" w:eastAsia="uk-UA"/>
        </w:rPr>
        <w:t xml:space="preserve">, прекрасна наша </w:t>
      </w:r>
      <w:proofErr w:type="spellStart"/>
      <w:r w:rsidRPr="009C40A6">
        <w:rPr>
          <w:rFonts w:ascii="Times New Roman" w:eastAsia="Cambria Math" w:hAnsi="Times New Roman" w:cs="Times New Roman"/>
          <w:color w:val="000000" w:themeColor="text1"/>
          <w:kern w:val="24"/>
          <w:sz w:val="28"/>
          <w:szCs w:val="28"/>
          <w:lang w:val="ru-RU" w:eastAsia="uk-UA"/>
        </w:rPr>
        <w:t>мово</w:t>
      </w:r>
      <w:proofErr w:type="spellEnd"/>
      <w:r w:rsidRPr="009C40A6">
        <w:rPr>
          <w:rFonts w:ascii="Times New Roman" w:eastAsia="Cambria Math" w:hAnsi="Times New Roman" w:cs="Times New Roman"/>
          <w:color w:val="000000" w:themeColor="text1"/>
          <w:kern w:val="24"/>
          <w:sz w:val="28"/>
          <w:szCs w:val="28"/>
          <w:lang w:val="ru-RU" w:eastAsia="uk-UA"/>
        </w:rPr>
        <w:t>!»</w:t>
      </w:r>
    </w:p>
    <w:p w14:paraId="59FAB246" w14:textId="77777777" w:rsidR="00765E31" w:rsidRPr="009C40A6" w:rsidRDefault="00765E31" w:rsidP="00E62A72">
      <w:pPr>
        <w:rPr>
          <w:rFonts w:ascii="Times New Roman" w:eastAsiaTheme="minorEastAsia" w:hAnsi="Times New Roman" w:cs="Times New Roman"/>
          <w:color w:val="FFFFFF" w:themeColor="background1"/>
          <w:kern w:val="24"/>
          <w:sz w:val="28"/>
          <w:szCs w:val="28"/>
          <w:lang w:eastAsia="uk-UA"/>
        </w:rPr>
      </w:pPr>
    </w:p>
    <w:p w14:paraId="367D0B36" w14:textId="6A15B7A6" w:rsidR="00E62A72" w:rsidRPr="009C40A6" w:rsidRDefault="00E62A72" w:rsidP="00E62A72">
      <w:pPr>
        <w:rPr>
          <w:rFonts w:ascii="Times New Roman" w:hAnsi="Times New Roman" w:cs="Times New Roman"/>
          <w:color w:val="000000" w:themeColor="text1"/>
          <w:kern w:val="24"/>
          <w:sz w:val="28"/>
          <w:szCs w:val="28"/>
        </w:rPr>
      </w:pPr>
      <w:r w:rsidRPr="009C40A6">
        <w:rPr>
          <w:rFonts w:ascii="Times New Roman" w:hAnsi="Times New Roman" w:cs="Times New Roman"/>
          <w:color w:val="000000" w:themeColor="text1"/>
          <w:kern w:val="24"/>
          <w:sz w:val="28"/>
          <w:szCs w:val="28"/>
        </w:rPr>
        <w:t>Обласний дистанційний конкурс творчих есе «Пишаюся воїном»</w:t>
      </w:r>
    </w:p>
    <w:p w14:paraId="46A8A151" w14:textId="77777777" w:rsidR="008861B6" w:rsidRPr="009C40A6" w:rsidRDefault="00C527AE" w:rsidP="00E62A72">
      <w:pPr>
        <w:rPr>
          <w:rFonts w:ascii="Times New Roman" w:eastAsiaTheme="minorEastAsia" w:hAnsi="Times New Roman" w:cs="Times New Roman"/>
          <w:color w:val="000000" w:themeColor="text1"/>
          <w:kern w:val="24"/>
          <w:sz w:val="28"/>
          <w:szCs w:val="28"/>
        </w:rPr>
      </w:pPr>
      <w:r w:rsidRPr="009C40A6">
        <w:rPr>
          <w:rFonts w:ascii="Times New Roman" w:eastAsiaTheme="minorEastAsia" w:hAnsi="Times New Roman" w:cs="Times New Roman"/>
          <w:color w:val="000000" w:themeColor="text1"/>
          <w:kern w:val="24"/>
          <w:sz w:val="28"/>
          <w:szCs w:val="28"/>
        </w:rPr>
        <w:t>Обласний конкурс малюнків «Справжні герої».</w:t>
      </w:r>
    </w:p>
    <w:p w14:paraId="4277C34E" w14:textId="77777777" w:rsidR="008861B6" w:rsidRPr="009C40A6" w:rsidRDefault="00C527AE" w:rsidP="00E62A72">
      <w:pPr>
        <w:rPr>
          <w:rFonts w:ascii="Times New Roman" w:eastAsiaTheme="minorEastAsia" w:hAnsi="Times New Roman" w:cs="Times New Roman"/>
          <w:color w:val="000000" w:themeColor="text1"/>
          <w:kern w:val="24"/>
          <w:sz w:val="28"/>
          <w:szCs w:val="28"/>
        </w:rPr>
      </w:pPr>
      <w:r w:rsidRPr="009C40A6">
        <w:rPr>
          <w:rFonts w:ascii="Times New Roman" w:eastAsiaTheme="minorEastAsia" w:hAnsi="Times New Roman" w:cs="Times New Roman"/>
          <w:color w:val="000000" w:themeColor="text1"/>
          <w:kern w:val="24"/>
          <w:sz w:val="28"/>
          <w:szCs w:val="28"/>
        </w:rPr>
        <w:t xml:space="preserve">Всеукраїнський творчий конкурс «До Дня Святого Миколая». </w:t>
      </w:r>
    </w:p>
    <w:p w14:paraId="4E9C9EE4" w14:textId="59F0D6A2" w:rsidR="00E62A72" w:rsidRPr="009C40A6" w:rsidRDefault="00C527AE" w:rsidP="00E62A72">
      <w:pPr>
        <w:rPr>
          <w:rFonts w:ascii="Times New Roman" w:eastAsiaTheme="minorEastAsia" w:hAnsi="Times New Roman" w:cs="Times New Roman"/>
          <w:color w:val="000000" w:themeColor="text1"/>
          <w:kern w:val="24"/>
          <w:sz w:val="28"/>
          <w:szCs w:val="28"/>
        </w:rPr>
      </w:pPr>
      <w:r w:rsidRPr="009C40A6">
        <w:rPr>
          <w:rFonts w:ascii="Times New Roman" w:eastAsiaTheme="minorEastAsia" w:hAnsi="Times New Roman" w:cs="Times New Roman"/>
          <w:color w:val="000000" w:themeColor="text1"/>
          <w:kern w:val="24"/>
          <w:sz w:val="28"/>
          <w:szCs w:val="28"/>
        </w:rPr>
        <w:t>Всеукраїнський конкурс юних та молодих виконавців «Маленькі зірки</w:t>
      </w:r>
      <w:r w:rsidR="008861B6" w:rsidRPr="009C40A6">
        <w:rPr>
          <w:rFonts w:ascii="Times New Roman" w:eastAsiaTheme="minorEastAsia" w:hAnsi="Times New Roman" w:cs="Times New Roman"/>
          <w:color w:val="000000" w:themeColor="text1"/>
          <w:kern w:val="24"/>
          <w:sz w:val="28"/>
          <w:szCs w:val="28"/>
        </w:rPr>
        <w:t>»</w:t>
      </w:r>
    </w:p>
    <w:p w14:paraId="0766E18B" w14:textId="77777777" w:rsidR="001E31EC" w:rsidRPr="009C40A6" w:rsidRDefault="001E31EC" w:rsidP="00136F56">
      <w:pPr>
        <w:rPr>
          <w:rFonts w:ascii="Times New Roman" w:hAnsi="Times New Roman" w:cs="Times New Roman"/>
          <w:color w:val="000000" w:themeColor="text1"/>
          <w:kern w:val="24"/>
          <w:sz w:val="28"/>
          <w:szCs w:val="28"/>
        </w:rPr>
      </w:pPr>
    </w:p>
    <w:p w14:paraId="09ECBC02" w14:textId="457EA0AC" w:rsidR="001E31EC" w:rsidRPr="009C40A6" w:rsidRDefault="001E31EC" w:rsidP="00136F56">
      <w:pPr>
        <w:spacing w:after="0" w:line="240" w:lineRule="auto"/>
        <w:rPr>
          <w:rFonts w:ascii="Times New Roman" w:eastAsiaTheme="minorEastAsia" w:hAnsi="Times New Roman" w:cs="Times New Roman"/>
          <w:color w:val="000000" w:themeColor="text1"/>
          <w:kern w:val="24"/>
          <w:sz w:val="28"/>
          <w:szCs w:val="28"/>
          <w:lang w:eastAsia="uk-UA"/>
        </w:rPr>
      </w:pPr>
      <w:r w:rsidRPr="009C40A6">
        <w:rPr>
          <w:rFonts w:ascii="Times New Roman" w:eastAsiaTheme="minorEastAsia" w:hAnsi="Times New Roman" w:cs="Times New Roman"/>
          <w:color w:val="000000" w:themeColor="text1"/>
          <w:kern w:val="24"/>
          <w:sz w:val="28"/>
          <w:szCs w:val="28"/>
          <w:lang w:eastAsia="uk-UA"/>
        </w:rPr>
        <w:t>Обласний дистанційний конкурс майстрів художнього читання «Барви українського слова»</w:t>
      </w:r>
    </w:p>
    <w:p w14:paraId="25E6BA68" w14:textId="1F89EC0B" w:rsidR="001E31EC" w:rsidRPr="009C40A6" w:rsidRDefault="001E31EC" w:rsidP="00136F56">
      <w:pPr>
        <w:spacing w:after="0" w:line="240" w:lineRule="auto"/>
        <w:rPr>
          <w:rFonts w:ascii="Times New Roman" w:eastAsiaTheme="minorEastAsia" w:hAnsi="Times New Roman" w:cs="Times New Roman"/>
          <w:color w:val="000000" w:themeColor="text1"/>
          <w:kern w:val="24"/>
          <w:sz w:val="28"/>
          <w:szCs w:val="28"/>
          <w:lang w:eastAsia="uk-UA"/>
        </w:rPr>
      </w:pPr>
    </w:p>
    <w:p w14:paraId="093127AF" w14:textId="77777777" w:rsidR="001E31EC" w:rsidRPr="009C40A6" w:rsidRDefault="001E31EC" w:rsidP="00136F56">
      <w:pPr>
        <w:spacing w:after="0" w:line="240" w:lineRule="auto"/>
        <w:rPr>
          <w:rFonts w:ascii="Times New Roman" w:eastAsia="Times New Roman" w:hAnsi="Times New Roman" w:cs="Times New Roman"/>
          <w:sz w:val="28"/>
          <w:szCs w:val="28"/>
          <w:lang w:eastAsia="uk-UA"/>
        </w:rPr>
      </w:pPr>
    </w:p>
    <w:p w14:paraId="11A6ADA3" w14:textId="42600EAC" w:rsidR="00136F56" w:rsidRPr="009C40A6" w:rsidRDefault="00136F56" w:rsidP="00136F56">
      <w:pPr>
        <w:spacing w:after="0" w:line="240" w:lineRule="auto"/>
        <w:rPr>
          <w:rFonts w:ascii="Times New Roman" w:eastAsiaTheme="minorEastAsia" w:hAnsi="Times New Roman" w:cs="Times New Roman"/>
          <w:color w:val="000000" w:themeColor="text1"/>
          <w:kern w:val="24"/>
          <w:sz w:val="28"/>
          <w:szCs w:val="28"/>
          <w:lang w:eastAsia="uk-UA"/>
        </w:rPr>
      </w:pPr>
      <w:r w:rsidRPr="009C40A6">
        <w:rPr>
          <w:rFonts w:ascii="Times New Roman" w:eastAsiaTheme="minorEastAsia" w:hAnsi="Times New Roman" w:cs="Times New Roman"/>
          <w:color w:val="000000" w:themeColor="text1"/>
          <w:kern w:val="24"/>
          <w:sz w:val="28"/>
          <w:szCs w:val="28"/>
          <w:lang w:eastAsia="uk-UA"/>
        </w:rPr>
        <w:t xml:space="preserve">Всеукраїнський конкурс «Новорічна композиція». </w:t>
      </w:r>
    </w:p>
    <w:p w14:paraId="7A1FA8C2" w14:textId="77777777" w:rsidR="00136F56" w:rsidRPr="009C40A6" w:rsidRDefault="00136F56" w:rsidP="00136F56">
      <w:pPr>
        <w:spacing w:after="0" w:line="240" w:lineRule="auto"/>
        <w:rPr>
          <w:rFonts w:ascii="Times New Roman" w:eastAsiaTheme="minorEastAsia" w:hAnsi="Times New Roman" w:cs="Times New Roman"/>
          <w:color w:val="000000" w:themeColor="text1"/>
          <w:kern w:val="24"/>
          <w:sz w:val="28"/>
          <w:szCs w:val="28"/>
          <w:lang w:eastAsia="uk-UA"/>
        </w:rPr>
      </w:pPr>
    </w:p>
    <w:p w14:paraId="517A1CE8" w14:textId="54B3CE64" w:rsidR="00136F56" w:rsidRPr="009C40A6" w:rsidRDefault="00136F56" w:rsidP="00136F56">
      <w:pPr>
        <w:spacing w:after="0" w:line="240" w:lineRule="auto"/>
        <w:rPr>
          <w:rFonts w:ascii="Times New Roman" w:eastAsiaTheme="minorEastAsia" w:hAnsi="Times New Roman" w:cs="Times New Roman"/>
          <w:color w:val="000000" w:themeColor="text1"/>
          <w:kern w:val="24"/>
          <w:sz w:val="28"/>
          <w:szCs w:val="28"/>
          <w:lang w:eastAsia="uk-UA"/>
        </w:rPr>
      </w:pPr>
      <w:r w:rsidRPr="009C40A6">
        <w:rPr>
          <w:rFonts w:ascii="Times New Roman" w:eastAsiaTheme="minorEastAsia" w:hAnsi="Times New Roman" w:cs="Times New Roman"/>
          <w:color w:val="000000" w:themeColor="text1"/>
          <w:kern w:val="24"/>
          <w:sz w:val="28"/>
          <w:szCs w:val="28"/>
          <w:lang w:eastAsia="uk-UA"/>
        </w:rPr>
        <w:t>Всеукраїнський багатожанровий конкурс «</w:t>
      </w:r>
      <w:proofErr w:type="spellStart"/>
      <w:r w:rsidRPr="009C40A6">
        <w:rPr>
          <w:rFonts w:ascii="Times New Roman" w:eastAsiaTheme="minorEastAsia" w:hAnsi="Times New Roman" w:cs="Times New Roman"/>
          <w:color w:val="000000" w:themeColor="text1"/>
          <w:kern w:val="24"/>
          <w:sz w:val="28"/>
          <w:szCs w:val="28"/>
          <w:lang w:eastAsia="uk-UA"/>
        </w:rPr>
        <w:t>Різдвяно</w:t>
      </w:r>
      <w:proofErr w:type="spellEnd"/>
      <w:r w:rsidRPr="009C40A6">
        <w:rPr>
          <w:rFonts w:ascii="Times New Roman" w:eastAsiaTheme="minorEastAsia" w:hAnsi="Times New Roman" w:cs="Times New Roman"/>
          <w:color w:val="000000" w:themeColor="text1"/>
          <w:kern w:val="24"/>
          <w:sz w:val="28"/>
          <w:szCs w:val="28"/>
          <w:lang w:eastAsia="uk-UA"/>
        </w:rPr>
        <w:t>-новорічний вернісаж».</w:t>
      </w:r>
    </w:p>
    <w:p w14:paraId="1101B191" w14:textId="77777777" w:rsidR="00136F56" w:rsidRPr="009C40A6" w:rsidRDefault="00136F56" w:rsidP="00136F56">
      <w:pPr>
        <w:spacing w:after="0" w:line="240" w:lineRule="auto"/>
        <w:rPr>
          <w:rFonts w:ascii="Times New Roman" w:eastAsiaTheme="minorEastAsia" w:hAnsi="Times New Roman" w:cs="Times New Roman"/>
          <w:color w:val="000000" w:themeColor="text1"/>
          <w:kern w:val="24"/>
          <w:sz w:val="28"/>
          <w:szCs w:val="28"/>
          <w:lang w:eastAsia="uk-UA"/>
        </w:rPr>
      </w:pPr>
    </w:p>
    <w:p w14:paraId="3B2341C4" w14:textId="77777777" w:rsidR="00136F56" w:rsidRPr="009C40A6" w:rsidRDefault="00136F56" w:rsidP="00136F56">
      <w:pPr>
        <w:spacing w:after="0" w:line="240" w:lineRule="auto"/>
        <w:rPr>
          <w:rFonts w:ascii="Times New Roman" w:eastAsiaTheme="minorEastAsia" w:hAnsi="Times New Roman" w:cs="Times New Roman"/>
          <w:color w:val="000000" w:themeColor="text1"/>
          <w:kern w:val="24"/>
          <w:sz w:val="28"/>
          <w:szCs w:val="28"/>
          <w:lang w:eastAsia="uk-UA"/>
        </w:rPr>
      </w:pPr>
      <w:r w:rsidRPr="009C40A6">
        <w:rPr>
          <w:rFonts w:ascii="Times New Roman" w:eastAsiaTheme="minorEastAsia" w:hAnsi="Times New Roman" w:cs="Times New Roman"/>
          <w:color w:val="000000" w:themeColor="text1"/>
          <w:kern w:val="24"/>
          <w:sz w:val="28"/>
          <w:szCs w:val="28"/>
          <w:lang w:eastAsia="uk-UA"/>
        </w:rPr>
        <w:t xml:space="preserve"> Міський конкурс «Юні екскурсоводи».</w:t>
      </w:r>
    </w:p>
    <w:p w14:paraId="2F13BD5F" w14:textId="77777777" w:rsidR="00136F56" w:rsidRPr="009C40A6" w:rsidRDefault="00136F56" w:rsidP="00136F56">
      <w:pPr>
        <w:spacing w:after="0" w:line="240" w:lineRule="auto"/>
        <w:rPr>
          <w:rFonts w:ascii="Times New Roman" w:eastAsiaTheme="minorEastAsia" w:hAnsi="Times New Roman" w:cs="Times New Roman"/>
          <w:color w:val="000000" w:themeColor="text1"/>
          <w:kern w:val="24"/>
          <w:sz w:val="28"/>
          <w:szCs w:val="28"/>
          <w:lang w:eastAsia="uk-UA"/>
        </w:rPr>
      </w:pPr>
    </w:p>
    <w:p w14:paraId="050CD392" w14:textId="77777777" w:rsidR="00136F56" w:rsidRPr="009C40A6" w:rsidRDefault="00136F56" w:rsidP="00136F56">
      <w:pPr>
        <w:spacing w:after="0" w:line="240" w:lineRule="auto"/>
        <w:rPr>
          <w:rFonts w:ascii="Times New Roman" w:eastAsiaTheme="minorEastAsia" w:hAnsi="Times New Roman" w:cs="Times New Roman"/>
          <w:color w:val="000000" w:themeColor="text1"/>
          <w:kern w:val="24"/>
          <w:sz w:val="28"/>
          <w:szCs w:val="28"/>
          <w:lang w:eastAsia="uk-UA"/>
        </w:rPr>
      </w:pPr>
    </w:p>
    <w:p w14:paraId="37A99888" w14:textId="2354BE14" w:rsidR="00136F56" w:rsidRPr="009C40A6" w:rsidRDefault="00136F56" w:rsidP="00136F56">
      <w:pPr>
        <w:spacing w:after="0" w:line="240" w:lineRule="auto"/>
        <w:rPr>
          <w:rFonts w:ascii="Times New Roman" w:eastAsia="Times New Roman" w:hAnsi="Times New Roman" w:cs="Times New Roman"/>
          <w:sz w:val="28"/>
          <w:szCs w:val="28"/>
          <w:lang w:eastAsia="uk-UA"/>
        </w:rPr>
      </w:pPr>
      <w:r w:rsidRPr="009C40A6">
        <w:rPr>
          <w:rFonts w:ascii="Times New Roman" w:eastAsiaTheme="minorEastAsia" w:hAnsi="Times New Roman" w:cs="Times New Roman"/>
          <w:color w:val="000000" w:themeColor="text1"/>
          <w:kern w:val="24"/>
          <w:sz w:val="28"/>
          <w:szCs w:val="28"/>
          <w:lang w:eastAsia="uk-UA"/>
        </w:rPr>
        <w:t xml:space="preserve"> «Ліга шашок».</w:t>
      </w:r>
    </w:p>
    <w:p w14:paraId="2FAAC83A" w14:textId="77777777" w:rsidR="00E62A72" w:rsidRPr="009C40A6" w:rsidRDefault="00E62A72" w:rsidP="00136F56">
      <w:pPr>
        <w:rPr>
          <w:rFonts w:ascii="Times New Roman" w:eastAsiaTheme="minorEastAsia" w:hAnsi="Times New Roman" w:cs="Times New Roman"/>
          <w:color w:val="FFFFFF" w:themeColor="background1"/>
          <w:kern w:val="24"/>
          <w:sz w:val="28"/>
          <w:szCs w:val="28"/>
          <w:lang w:eastAsia="uk-UA"/>
        </w:rPr>
      </w:pPr>
    </w:p>
    <w:p w14:paraId="221ADF8C" w14:textId="77777777" w:rsidR="001369B7" w:rsidRPr="009C40A6" w:rsidRDefault="001369B7" w:rsidP="001369B7">
      <w:pPr>
        <w:tabs>
          <w:tab w:val="left" w:pos="2943"/>
        </w:tabs>
        <w:spacing w:before="20" w:after="0" w:line="240" w:lineRule="auto"/>
        <w:ind w:left="14"/>
        <w:rPr>
          <w:rFonts w:ascii="Times New Roman" w:eastAsia="Times New Roman" w:hAnsi="Times New Roman" w:cs="Times New Roman"/>
          <w:sz w:val="28"/>
          <w:szCs w:val="28"/>
          <w:lang w:eastAsia="uk-UA"/>
        </w:rPr>
      </w:pPr>
      <w:proofErr w:type="spellStart"/>
      <w:r w:rsidRPr="009C40A6">
        <w:rPr>
          <w:rFonts w:ascii="Times New Roman" w:eastAsia="Cambria Math" w:hAnsi="Times New Roman" w:cs="Times New Roman"/>
          <w:color w:val="000000" w:themeColor="text1"/>
          <w:kern w:val="24"/>
          <w:sz w:val="28"/>
          <w:szCs w:val="28"/>
          <w:lang w:val="ru-RU" w:eastAsia="uk-UA"/>
        </w:rPr>
        <w:t>Міський</w:t>
      </w:r>
      <w:proofErr w:type="spellEnd"/>
      <w:r w:rsidRPr="009C40A6">
        <w:rPr>
          <w:rFonts w:ascii="Times New Roman" w:eastAsia="Cambria Math" w:hAnsi="Times New Roman" w:cs="Times New Roman"/>
          <w:color w:val="000000" w:themeColor="text1"/>
          <w:kern w:val="24"/>
          <w:sz w:val="28"/>
          <w:szCs w:val="28"/>
          <w:lang w:val="ru-RU" w:eastAsia="uk-UA"/>
        </w:rPr>
        <w:t xml:space="preserve"> конкурс </w:t>
      </w:r>
      <w:proofErr w:type="spellStart"/>
      <w:r w:rsidRPr="009C40A6">
        <w:rPr>
          <w:rFonts w:ascii="Times New Roman" w:eastAsia="Cambria Math" w:hAnsi="Times New Roman" w:cs="Times New Roman"/>
          <w:color w:val="000000" w:themeColor="text1"/>
          <w:kern w:val="24"/>
          <w:sz w:val="28"/>
          <w:szCs w:val="28"/>
          <w:lang w:val="ru-RU" w:eastAsia="uk-UA"/>
        </w:rPr>
        <w:t>есе</w:t>
      </w:r>
      <w:proofErr w:type="spellEnd"/>
      <w:r w:rsidRPr="009C40A6">
        <w:rPr>
          <w:rFonts w:ascii="Times New Roman" w:eastAsia="Cambria Math" w:hAnsi="Times New Roman" w:cs="Times New Roman"/>
          <w:color w:val="000000" w:themeColor="text1"/>
          <w:kern w:val="24"/>
          <w:sz w:val="28"/>
          <w:szCs w:val="28"/>
          <w:lang w:val="ru-RU" w:eastAsia="uk-UA"/>
        </w:rPr>
        <w:t xml:space="preserve"> «Херсон - </w:t>
      </w:r>
      <w:proofErr w:type="spellStart"/>
      <w:r w:rsidRPr="009C40A6">
        <w:rPr>
          <w:rFonts w:ascii="Times New Roman" w:eastAsia="Cambria Math" w:hAnsi="Times New Roman" w:cs="Times New Roman"/>
          <w:color w:val="000000" w:themeColor="text1"/>
          <w:kern w:val="24"/>
          <w:sz w:val="28"/>
          <w:szCs w:val="28"/>
          <w:lang w:val="ru-RU" w:eastAsia="uk-UA"/>
        </w:rPr>
        <w:t>це</w:t>
      </w:r>
      <w:proofErr w:type="spellEnd"/>
      <w:r w:rsidRPr="009C40A6">
        <w:rPr>
          <w:rFonts w:ascii="Times New Roman" w:eastAsia="Cambria Math" w:hAnsi="Times New Roman" w:cs="Times New Roman"/>
          <w:color w:val="000000" w:themeColor="text1"/>
          <w:kern w:val="24"/>
          <w:sz w:val="28"/>
          <w:szCs w:val="28"/>
          <w:lang w:val="ru-RU" w:eastAsia="uk-UA"/>
        </w:rPr>
        <w:t xml:space="preserve"> </w:t>
      </w:r>
      <w:proofErr w:type="spellStart"/>
      <w:r w:rsidRPr="009C40A6">
        <w:rPr>
          <w:rFonts w:ascii="Times New Roman" w:eastAsia="Cambria Math" w:hAnsi="Times New Roman" w:cs="Times New Roman"/>
          <w:color w:val="000000" w:themeColor="text1"/>
          <w:kern w:val="24"/>
          <w:sz w:val="28"/>
          <w:szCs w:val="28"/>
          <w:lang w:val="ru-RU" w:eastAsia="uk-UA"/>
        </w:rPr>
        <w:t>Україна</w:t>
      </w:r>
      <w:proofErr w:type="spellEnd"/>
      <w:r w:rsidRPr="009C40A6">
        <w:rPr>
          <w:rFonts w:ascii="Times New Roman" w:eastAsia="Cambria Math" w:hAnsi="Times New Roman" w:cs="Times New Roman"/>
          <w:color w:val="000000" w:themeColor="text1"/>
          <w:kern w:val="24"/>
          <w:sz w:val="28"/>
          <w:szCs w:val="28"/>
          <w:lang w:val="ru-RU" w:eastAsia="uk-UA"/>
        </w:rPr>
        <w:t>»</w:t>
      </w:r>
    </w:p>
    <w:p w14:paraId="726C5E7E" w14:textId="77777777" w:rsidR="00B80DBB" w:rsidRPr="009C40A6" w:rsidRDefault="00B80DBB" w:rsidP="00B80DBB">
      <w:pPr>
        <w:pStyle w:val="a3"/>
        <w:spacing w:before="0" w:beforeAutospacing="0" w:after="0" w:afterAutospacing="0"/>
        <w:rPr>
          <w:rFonts w:eastAsiaTheme="minorEastAsia"/>
          <w:color w:val="FFFFFF" w:themeColor="background1"/>
          <w:kern w:val="24"/>
          <w:sz w:val="28"/>
          <w:szCs w:val="28"/>
        </w:rPr>
      </w:pPr>
    </w:p>
    <w:p w14:paraId="02962470" w14:textId="2ABB6708" w:rsidR="00666C39" w:rsidRPr="009C40A6" w:rsidRDefault="00666C39" w:rsidP="00B80DBB">
      <w:pPr>
        <w:pStyle w:val="a3"/>
        <w:spacing w:before="0" w:beforeAutospacing="0" w:after="0" w:afterAutospacing="0"/>
        <w:rPr>
          <w:sz w:val="28"/>
          <w:szCs w:val="28"/>
        </w:rPr>
      </w:pPr>
      <w:r w:rsidRPr="009C40A6">
        <w:rPr>
          <w:rFonts w:eastAsiaTheme="minorEastAsia"/>
          <w:color w:val="000000" w:themeColor="text1"/>
          <w:kern w:val="24"/>
          <w:sz w:val="28"/>
          <w:szCs w:val="28"/>
        </w:rPr>
        <w:t xml:space="preserve">Всеукраїнський конкурс </w:t>
      </w:r>
      <w:proofErr w:type="spellStart"/>
      <w:r w:rsidRPr="009C40A6">
        <w:rPr>
          <w:rFonts w:eastAsiaTheme="minorEastAsia"/>
          <w:color w:val="000000" w:themeColor="text1"/>
          <w:kern w:val="24"/>
          <w:sz w:val="28"/>
          <w:szCs w:val="28"/>
        </w:rPr>
        <w:t>декоративно</w:t>
      </w:r>
      <w:proofErr w:type="spellEnd"/>
      <w:r w:rsidRPr="009C40A6">
        <w:rPr>
          <w:rFonts w:eastAsiaTheme="minorEastAsia"/>
          <w:color w:val="000000" w:themeColor="text1"/>
          <w:kern w:val="24"/>
          <w:sz w:val="28"/>
          <w:szCs w:val="28"/>
        </w:rPr>
        <w:t>-ужиткового, прикладного та образотворчого мистецтва «Осінні барви золоті»</w:t>
      </w:r>
    </w:p>
    <w:p w14:paraId="6440CD37" w14:textId="77777777" w:rsidR="00D222FA" w:rsidRPr="009C40A6" w:rsidRDefault="00D222FA" w:rsidP="00B80DBB">
      <w:pPr>
        <w:spacing w:after="0" w:line="240" w:lineRule="auto"/>
        <w:ind w:left="14"/>
        <w:rPr>
          <w:rFonts w:ascii="Times New Roman" w:eastAsiaTheme="minorEastAsia" w:hAnsi="Times New Roman" w:cs="Times New Roman"/>
          <w:b/>
          <w:bCs/>
          <w:color w:val="FFFFFF" w:themeColor="background1"/>
          <w:kern w:val="24"/>
          <w:sz w:val="28"/>
          <w:szCs w:val="28"/>
          <w:lang w:eastAsia="uk-UA"/>
        </w:rPr>
      </w:pPr>
    </w:p>
    <w:p w14:paraId="58A09E6E" w14:textId="77777777" w:rsidR="00D222FA" w:rsidRPr="009C40A6" w:rsidRDefault="00D222FA" w:rsidP="00D222FA">
      <w:pPr>
        <w:spacing w:after="0" w:line="240" w:lineRule="auto"/>
        <w:rPr>
          <w:rFonts w:ascii="Times New Roman" w:eastAsia="Times New Roman" w:hAnsi="Times New Roman" w:cs="Times New Roman"/>
          <w:sz w:val="28"/>
          <w:szCs w:val="28"/>
          <w:lang w:eastAsia="uk-UA"/>
        </w:rPr>
      </w:pPr>
      <w:r w:rsidRPr="009C40A6">
        <w:rPr>
          <w:rFonts w:ascii="Times New Roman" w:eastAsiaTheme="minorEastAsia" w:hAnsi="Times New Roman" w:cs="Times New Roman"/>
          <w:color w:val="000000" w:themeColor="text1"/>
          <w:kern w:val="24"/>
          <w:sz w:val="28"/>
          <w:szCs w:val="28"/>
          <w:lang w:eastAsia="uk-UA"/>
        </w:rPr>
        <w:t>Конкурс дитячої творчості «Моя перша робота»</w:t>
      </w:r>
    </w:p>
    <w:p w14:paraId="6F1260BE" w14:textId="0B375191" w:rsidR="004A11AE" w:rsidRPr="009C40A6" w:rsidRDefault="004A11AE" w:rsidP="00B80DBB">
      <w:pPr>
        <w:spacing w:after="0" w:line="240" w:lineRule="auto"/>
        <w:ind w:left="14"/>
        <w:rPr>
          <w:rFonts w:ascii="Times New Roman" w:eastAsiaTheme="minorEastAsia" w:hAnsi="Times New Roman" w:cs="Times New Roman"/>
          <w:b/>
          <w:bCs/>
          <w:color w:val="FFFFFF" w:themeColor="background1"/>
          <w:kern w:val="24"/>
          <w:sz w:val="28"/>
          <w:szCs w:val="28"/>
          <w:lang w:eastAsia="uk-UA"/>
        </w:rPr>
      </w:pPr>
      <w:r w:rsidRPr="009C40A6">
        <w:rPr>
          <w:rFonts w:ascii="Times New Roman" w:eastAsiaTheme="minorEastAsia" w:hAnsi="Times New Roman" w:cs="Times New Roman"/>
          <w:b/>
          <w:bCs/>
          <w:color w:val="FFFFFF" w:themeColor="background1"/>
          <w:kern w:val="24"/>
          <w:sz w:val="28"/>
          <w:szCs w:val="28"/>
          <w:lang w:eastAsia="uk-UA"/>
        </w:rPr>
        <w:t>оволодіння</w:t>
      </w:r>
    </w:p>
    <w:p w14:paraId="264345C6" w14:textId="5C8C4924" w:rsidR="008C2B35" w:rsidRPr="009C40A6" w:rsidRDefault="004A11AE" w:rsidP="008C2B35">
      <w:pPr>
        <w:pStyle w:val="a3"/>
        <w:spacing w:before="0" w:beforeAutospacing="0" w:after="0" w:afterAutospacing="0"/>
        <w:rPr>
          <w:rFonts w:eastAsiaTheme="minorEastAsia"/>
          <w:color w:val="000000" w:themeColor="text1"/>
          <w:kern w:val="24"/>
          <w:sz w:val="28"/>
          <w:szCs w:val="28"/>
        </w:rPr>
      </w:pPr>
      <w:proofErr w:type="spellStart"/>
      <w:r w:rsidRPr="009C40A6">
        <w:rPr>
          <w:rFonts w:eastAsiaTheme="minorEastAsia"/>
          <w:color w:val="FFFFFF" w:themeColor="background1"/>
          <w:kern w:val="24"/>
          <w:sz w:val="28"/>
          <w:szCs w:val="28"/>
        </w:rPr>
        <w:t>б</w:t>
      </w:r>
      <w:r w:rsidR="008C2B35" w:rsidRPr="009C40A6">
        <w:rPr>
          <w:rFonts w:eastAsiaTheme="minorEastAsia"/>
          <w:color w:val="000000" w:themeColor="text1"/>
          <w:kern w:val="24"/>
          <w:sz w:val="28"/>
          <w:szCs w:val="28"/>
        </w:rPr>
        <w:t>Обласний</w:t>
      </w:r>
      <w:proofErr w:type="spellEnd"/>
      <w:r w:rsidR="008C2B35" w:rsidRPr="009C40A6">
        <w:rPr>
          <w:rFonts w:eastAsiaTheme="minorEastAsia"/>
          <w:color w:val="000000" w:themeColor="text1"/>
          <w:kern w:val="24"/>
          <w:sz w:val="28"/>
          <w:szCs w:val="28"/>
        </w:rPr>
        <w:t xml:space="preserve"> дистанційний конкурс національно-патріотичної пісні «Пісенний калейдоскоп». Всеукраїнський мистецький конкурс «Зірки кохання». </w:t>
      </w:r>
    </w:p>
    <w:p w14:paraId="0CDED4B4" w14:textId="5B92C313" w:rsidR="00B03945" w:rsidRPr="009C40A6" w:rsidRDefault="00B03945" w:rsidP="008C2B35">
      <w:pPr>
        <w:pStyle w:val="a3"/>
        <w:spacing w:before="0" w:beforeAutospacing="0" w:after="0" w:afterAutospacing="0"/>
        <w:rPr>
          <w:rFonts w:eastAsiaTheme="minorEastAsia"/>
          <w:color w:val="000000" w:themeColor="text1"/>
          <w:kern w:val="24"/>
          <w:sz w:val="28"/>
          <w:szCs w:val="28"/>
        </w:rPr>
      </w:pPr>
    </w:p>
    <w:p w14:paraId="7DA6D425" w14:textId="77777777" w:rsidR="00B03945" w:rsidRPr="009C40A6" w:rsidRDefault="00B03945" w:rsidP="00B03945">
      <w:pPr>
        <w:spacing w:after="0" w:line="240" w:lineRule="auto"/>
        <w:rPr>
          <w:rFonts w:ascii="Times New Roman" w:eastAsia="Times New Roman" w:hAnsi="Times New Roman" w:cs="Times New Roman"/>
          <w:sz w:val="28"/>
          <w:szCs w:val="28"/>
          <w:lang w:eastAsia="uk-UA"/>
        </w:rPr>
      </w:pPr>
      <w:r w:rsidRPr="009C40A6">
        <w:rPr>
          <w:rFonts w:ascii="Times New Roman" w:eastAsiaTheme="minorEastAsia" w:hAnsi="Times New Roman" w:cs="Times New Roman"/>
          <w:color w:val="000000" w:themeColor="text1"/>
          <w:kern w:val="24"/>
          <w:sz w:val="28"/>
          <w:szCs w:val="28"/>
          <w:lang w:eastAsia="uk-UA"/>
        </w:rPr>
        <w:t>Всеукраїнський гуманітарний конкурс «Космічні фантазії»</w:t>
      </w:r>
    </w:p>
    <w:p w14:paraId="285286E5" w14:textId="77777777" w:rsidR="00B03945" w:rsidRPr="009C40A6" w:rsidRDefault="00B03945" w:rsidP="00B03945">
      <w:pPr>
        <w:pStyle w:val="a3"/>
        <w:spacing w:before="0" w:beforeAutospacing="0" w:after="0" w:afterAutospacing="0"/>
        <w:rPr>
          <w:sz w:val="28"/>
          <w:szCs w:val="28"/>
        </w:rPr>
      </w:pPr>
    </w:p>
    <w:p w14:paraId="543B248D" w14:textId="77777777" w:rsidR="00735219" w:rsidRPr="009C40A6" w:rsidRDefault="00735219" w:rsidP="00735219">
      <w:pPr>
        <w:jc w:val="both"/>
        <w:rPr>
          <w:rFonts w:ascii="Times New Roman" w:hAnsi="Times New Roman" w:cs="Times New Roman"/>
          <w:b/>
          <w:bCs/>
          <w:sz w:val="28"/>
          <w:szCs w:val="28"/>
        </w:rPr>
      </w:pPr>
    </w:p>
    <w:p w14:paraId="2F16542B" w14:textId="03B1D995" w:rsidR="004A11AE" w:rsidRPr="009C40A6" w:rsidRDefault="004A11AE" w:rsidP="008C2B35">
      <w:pPr>
        <w:spacing w:after="0" w:line="240" w:lineRule="auto"/>
        <w:rPr>
          <w:rFonts w:ascii="Times New Roman" w:eastAsiaTheme="minorEastAsia" w:hAnsi="Times New Roman" w:cs="Times New Roman"/>
          <w:b/>
          <w:bCs/>
          <w:color w:val="FFFFFF" w:themeColor="background1"/>
          <w:kern w:val="24"/>
          <w:sz w:val="28"/>
          <w:szCs w:val="28"/>
          <w:lang w:eastAsia="uk-UA"/>
        </w:rPr>
      </w:pPr>
    </w:p>
    <w:p w14:paraId="61D52EF0" w14:textId="0695CC33" w:rsidR="004A11AE" w:rsidRPr="009C40A6" w:rsidRDefault="004A11AE" w:rsidP="004A11AE">
      <w:pPr>
        <w:spacing w:after="0" w:line="240" w:lineRule="auto"/>
        <w:ind w:left="14"/>
        <w:rPr>
          <w:rFonts w:ascii="Times New Roman" w:eastAsiaTheme="minorEastAsia" w:hAnsi="Times New Roman" w:cs="Times New Roman"/>
          <w:b/>
          <w:bCs/>
          <w:color w:val="FFFFFF" w:themeColor="background1"/>
          <w:kern w:val="24"/>
          <w:sz w:val="28"/>
          <w:szCs w:val="28"/>
          <w:lang w:eastAsia="uk-UA"/>
        </w:rPr>
      </w:pPr>
      <w:r w:rsidRPr="009C40A6">
        <w:rPr>
          <w:rFonts w:ascii="Times New Roman" w:eastAsiaTheme="minorEastAsia" w:hAnsi="Times New Roman" w:cs="Times New Roman"/>
          <w:b/>
          <w:bCs/>
          <w:color w:val="FFFFFF" w:themeColor="background1"/>
          <w:kern w:val="24"/>
          <w:sz w:val="28"/>
          <w:szCs w:val="28"/>
          <w:lang w:eastAsia="uk-UA"/>
        </w:rPr>
        <w:t>8.Індивідуальні консультації в</w:t>
      </w:r>
    </w:p>
    <w:p w14:paraId="437FFFA0" w14:textId="4224ACBE" w:rsidR="00AE00AC" w:rsidRPr="009C40A6" w:rsidRDefault="004A11AE" w:rsidP="004A11AE">
      <w:pPr>
        <w:spacing w:after="0" w:line="240" w:lineRule="auto"/>
        <w:ind w:left="14"/>
        <w:rPr>
          <w:rFonts w:ascii="Times New Roman" w:eastAsiaTheme="minorEastAsia" w:hAnsi="Times New Roman" w:cs="Times New Roman"/>
          <w:b/>
          <w:bCs/>
          <w:color w:val="FFFFFF" w:themeColor="background1"/>
          <w:kern w:val="24"/>
          <w:sz w:val="28"/>
          <w:szCs w:val="28"/>
          <w:lang w:eastAsia="uk-UA"/>
        </w:rPr>
      </w:pPr>
      <w:r w:rsidRPr="009C40A6">
        <w:rPr>
          <w:rFonts w:ascii="Times New Roman" w:eastAsiaTheme="minorEastAsia" w:hAnsi="Times New Roman" w:cs="Times New Roman"/>
          <w:b/>
          <w:bCs/>
          <w:color w:val="FFFFFF" w:themeColor="background1"/>
          <w:kern w:val="24"/>
          <w:sz w:val="28"/>
          <w:szCs w:val="28"/>
          <w:lang w:eastAsia="uk-UA"/>
        </w:rPr>
        <w:t>адаптивне гнучке планування</w:t>
      </w:r>
      <w:r w:rsidR="00AE00AC" w:rsidRPr="009C40A6">
        <w:rPr>
          <w:rFonts w:ascii="Times New Roman" w:eastAsiaTheme="minorEastAsia" w:hAnsi="Times New Roman" w:cs="Times New Roman"/>
          <w:b/>
          <w:bCs/>
          <w:color w:val="FFFFFF" w:themeColor="background1"/>
          <w:kern w:val="24"/>
          <w:sz w:val="28"/>
          <w:szCs w:val="28"/>
          <w:lang w:eastAsia="uk-UA"/>
        </w:rPr>
        <w:t>-</w:t>
      </w:r>
    </w:p>
    <w:p w14:paraId="353D53F3" w14:textId="77777777" w:rsidR="00155FFE" w:rsidRPr="009C40A6" w:rsidRDefault="00AE00AC" w:rsidP="00FD0CFD">
      <w:pPr>
        <w:jc w:val="both"/>
        <w:rPr>
          <w:rFonts w:ascii="Times New Roman" w:eastAsiaTheme="minorEastAsia" w:hAnsi="Times New Roman" w:cs="Times New Roman"/>
          <w:b/>
          <w:bCs/>
          <w:color w:val="FFFFFF" w:themeColor="background1"/>
          <w:kern w:val="24"/>
          <w:sz w:val="28"/>
          <w:szCs w:val="28"/>
          <w:lang w:eastAsia="uk-UA"/>
        </w:rPr>
      </w:pPr>
      <w:r w:rsidRPr="009C40A6">
        <w:rPr>
          <w:rFonts w:ascii="Times New Roman" w:eastAsiaTheme="minorEastAsia" w:hAnsi="Times New Roman" w:cs="Times New Roman"/>
          <w:b/>
          <w:bCs/>
          <w:color w:val="FFFFFF" w:themeColor="background1"/>
          <w:kern w:val="24"/>
          <w:sz w:val="28"/>
          <w:szCs w:val="28"/>
          <w:lang w:eastAsia="uk-UA"/>
        </w:rPr>
        <w:t>педагогі</w:t>
      </w:r>
    </w:p>
    <w:p w14:paraId="49C48EDE" w14:textId="77777777" w:rsidR="00155FFE" w:rsidRPr="009C40A6" w:rsidRDefault="00155FFE" w:rsidP="00FD0CFD">
      <w:pPr>
        <w:jc w:val="both"/>
        <w:rPr>
          <w:rFonts w:ascii="Times New Roman" w:eastAsiaTheme="minorEastAsia" w:hAnsi="Times New Roman" w:cs="Times New Roman"/>
          <w:b/>
          <w:bCs/>
          <w:color w:val="FFFFFF" w:themeColor="background1"/>
          <w:kern w:val="24"/>
          <w:sz w:val="28"/>
          <w:szCs w:val="28"/>
          <w:lang w:eastAsia="uk-UA"/>
        </w:rPr>
      </w:pPr>
    </w:p>
    <w:p w14:paraId="4D66F21E" w14:textId="77777777" w:rsidR="00155FFE" w:rsidRPr="009C40A6" w:rsidRDefault="00155FFE" w:rsidP="00FD0CFD">
      <w:pPr>
        <w:jc w:val="both"/>
        <w:rPr>
          <w:rFonts w:ascii="Times New Roman" w:eastAsiaTheme="minorEastAsia" w:hAnsi="Times New Roman" w:cs="Times New Roman"/>
          <w:b/>
          <w:bCs/>
          <w:color w:val="FFFFFF" w:themeColor="background1"/>
          <w:kern w:val="24"/>
          <w:sz w:val="28"/>
          <w:szCs w:val="28"/>
          <w:lang w:eastAsia="uk-UA"/>
        </w:rPr>
      </w:pPr>
    </w:p>
    <w:p w14:paraId="5723E86B" w14:textId="77777777" w:rsidR="00155FFE" w:rsidRPr="009C40A6" w:rsidRDefault="00155FFE" w:rsidP="00FD0CFD">
      <w:pPr>
        <w:jc w:val="both"/>
        <w:rPr>
          <w:rFonts w:ascii="Times New Roman" w:eastAsiaTheme="minorEastAsia" w:hAnsi="Times New Roman" w:cs="Times New Roman"/>
          <w:b/>
          <w:bCs/>
          <w:color w:val="FFFFFF" w:themeColor="background1"/>
          <w:kern w:val="24"/>
          <w:sz w:val="28"/>
          <w:szCs w:val="28"/>
          <w:lang w:eastAsia="uk-UA"/>
        </w:rPr>
      </w:pPr>
    </w:p>
    <w:sectPr w:rsidR="00155FFE" w:rsidRPr="009C40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C5585"/>
    <w:multiLevelType w:val="multilevel"/>
    <w:tmpl w:val="3D4A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62FE0"/>
    <w:multiLevelType w:val="hybridMultilevel"/>
    <w:tmpl w:val="BC327A70"/>
    <w:lvl w:ilvl="0" w:tplc="D97045B6">
      <w:start w:val="3"/>
      <w:numFmt w:val="decimal"/>
      <w:lvlText w:val="%1"/>
      <w:lvlJc w:val="left"/>
      <w:pPr>
        <w:ind w:left="43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2" w15:restartNumberingAfterBreak="0">
    <w:nsid w:val="0D8A1A0E"/>
    <w:multiLevelType w:val="multilevel"/>
    <w:tmpl w:val="A0CA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17B38"/>
    <w:multiLevelType w:val="multilevel"/>
    <w:tmpl w:val="CA88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D7D4D"/>
    <w:multiLevelType w:val="multilevel"/>
    <w:tmpl w:val="9B0A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4463A"/>
    <w:multiLevelType w:val="multilevel"/>
    <w:tmpl w:val="C09EFAD0"/>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B0F16"/>
    <w:multiLevelType w:val="hybridMultilevel"/>
    <w:tmpl w:val="D0166BB6"/>
    <w:lvl w:ilvl="0" w:tplc="B1E0593A">
      <w:start w:val="1"/>
      <w:numFmt w:val="bullet"/>
      <w:lvlText w:val=""/>
      <w:lvlJc w:val="left"/>
      <w:pPr>
        <w:tabs>
          <w:tab w:val="num" w:pos="360"/>
        </w:tabs>
        <w:ind w:left="360" w:hanging="360"/>
      </w:pPr>
      <w:rPr>
        <w:rFonts w:ascii="Wingdings" w:hAnsi="Wingdings" w:hint="default"/>
      </w:rPr>
    </w:lvl>
    <w:lvl w:ilvl="1" w:tplc="68609956" w:tentative="1">
      <w:start w:val="1"/>
      <w:numFmt w:val="bullet"/>
      <w:lvlText w:val=""/>
      <w:lvlJc w:val="left"/>
      <w:pPr>
        <w:tabs>
          <w:tab w:val="num" w:pos="1440"/>
        </w:tabs>
        <w:ind w:left="1440" w:hanging="360"/>
      </w:pPr>
      <w:rPr>
        <w:rFonts w:ascii="Wingdings" w:hAnsi="Wingdings" w:hint="default"/>
      </w:rPr>
    </w:lvl>
    <w:lvl w:ilvl="2" w:tplc="E13C7820" w:tentative="1">
      <w:start w:val="1"/>
      <w:numFmt w:val="bullet"/>
      <w:lvlText w:val=""/>
      <w:lvlJc w:val="left"/>
      <w:pPr>
        <w:tabs>
          <w:tab w:val="num" w:pos="2160"/>
        </w:tabs>
        <w:ind w:left="2160" w:hanging="360"/>
      </w:pPr>
      <w:rPr>
        <w:rFonts w:ascii="Wingdings" w:hAnsi="Wingdings" w:hint="default"/>
      </w:rPr>
    </w:lvl>
    <w:lvl w:ilvl="3" w:tplc="F4CE3A48" w:tentative="1">
      <w:start w:val="1"/>
      <w:numFmt w:val="bullet"/>
      <w:lvlText w:val=""/>
      <w:lvlJc w:val="left"/>
      <w:pPr>
        <w:tabs>
          <w:tab w:val="num" w:pos="2880"/>
        </w:tabs>
        <w:ind w:left="2880" w:hanging="360"/>
      </w:pPr>
      <w:rPr>
        <w:rFonts w:ascii="Wingdings" w:hAnsi="Wingdings" w:hint="default"/>
      </w:rPr>
    </w:lvl>
    <w:lvl w:ilvl="4" w:tplc="3C6EDAFA" w:tentative="1">
      <w:start w:val="1"/>
      <w:numFmt w:val="bullet"/>
      <w:lvlText w:val=""/>
      <w:lvlJc w:val="left"/>
      <w:pPr>
        <w:tabs>
          <w:tab w:val="num" w:pos="3600"/>
        </w:tabs>
        <w:ind w:left="3600" w:hanging="360"/>
      </w:pPr>
      <w:rPr>
        <w:rFonts w:ascii="Wingdings" w:hAnsi="Wingdings" w:hint="default"/>
      </w:rPr>
    </w:lvl>
    <w:lvl w:ilvl="5" w:tplc="59A8154E" w:tentative="1">
      <w:start w:val="1"/>
      <w:numFmt w:val="bullet"/>
      <w:lvlText w:val=""/>
      <w:lvlJc w:val="left"/>
      <w:pPr>
        <w:tabs>
          <w:tab w:val="num" w:pos="4320"/>
        </w:tabs>
        <w:ind w:left="4320" w:hanging="360"/>
      </w:pPr>
      <w:rPr>
        <w:rFonts w:ascii="Wingdings" w:hAnsi="Wingdings" w:hint="default"/>
      </w:rPr>
    </w:lvl>
    <w:lvl w:ilvl="6" w:tplc="CB004B3C" w:tentative="1">
      <w:start w:val="1"/>
      <w:numFmt w:val="bullet"/>
      <w:lvlText w:val=""/>
      <w:lvlJc w:val="left"/>
      <w:pPr>
        <w:tabs>
          <w:tab w:val="num" w:pos="5040"/>
        </w:tabs>
        <w:ind w:left="5040" w:hanging="360"/>
      </w:pPr>
      <w:rPr>
        <w:rFonts w:ascii="Wingdings" w:hAnsi="Wingdings" w:hint="default"/>
      </w:rPr>
    </w:lvl>
    <w:lvl w:ilvl="7" w:tplc="CA8E5606" w:tentative="1">
      <w:start w:val="1"/>
      <w:numFmt w:val="bullet"/>
      <w:lvlText w:val=""/>
      <w:lvlJc w:val="left"/>
      <w:pPr>
        <w:tabs>
          <w:tab w:val="num" w:pos="5760"/>
        </w:tabs>
        <w:ind w:left="5760" w:hanging="360"/>
      </w:pPr>
      <w:rPr>
        <w:rFonts w:ascii="Wingdings" w:hAnsi="Wingdings" w:hint="default"/>
      </w:rPr>
    </w:lvl>
    <w:lvl w:ilvl="8" w:tplc="9FF62E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955F9"/>
    <w:multiLevelType w:val="hybridMultilevel"/>
    <w:tmpl w:val="FC84E780"/>
    <w:lvl w:ilvl="0" w:tplc="CB0E910E">
      <w:start w:val="1"/>
      <w:numFmt w:val="bullet"/>
      <w:lvlText w:val=""/>
      <w:lvlJc w:val="left"/>
      <w:pPr>
        <w:tabs>
          <w:tab w:val="num" w:pos="720"/>
        </w:tabs>
        <w:ind w:left="720" w:hanging="360"/>
      </w:pPr>
      <w:rPr>
        <w:rFonts w:ascii="Wingdings" w:hAnsi="Wingdings" w:hint="default"/>
      </w:rPr>
    </w:lvl>
    <w:lvl w:ilvl="1" w:tplc="6E94C4A6" w:tentative="1">
      <w:start w:val="1"/>
      <w:numFmt w:val="bullet"/>
      <w:lvlText w:val=""/>
      <w:lvlJc w:val="left"/>
      <w:pPr>
        <w:tabs>
          <w:tab w:val="num" w:pos="1440"/>
        </w:tabs>
        <w:ind w:left="1440" w:hanging="360"/>
      </w:pPr>
      <w:rPr>
        <w:rFonts w:ascii="Wingdings" w:hAnsi="Wingdings" w:hint="default"/>
      </w:rPr>
    </w:lvl>
    <w:lvl w:ilvl="2" w:tplc="AF14FD9E" w:tentative="1">
      <w:start w:val="1"/>
      <w:numFmt w:val="bullet"/>
      <w:lvlText w:val=""/>
      <w:lvlJc w:val="left"/>
      <w:pPr>
        <w:tabs>
          <w:tab w:val="num" w:pos="2160"/>
        </w:tabs>
        <w:ind w:left="2160" w:hanging="360"/>
      </w:pPr>
      <w:rPr>
        <w:rFonts w:ascii="Wingdings" w:hAnsi="Wingdings" w:hint="default"/>
      </w:rPr>
    </w:lvl>
    <w:lvl w:ilvl="3" w:tplc="21FC0E1A" w:tentative="1">
      <w:start w:val="1"/>
      <w:numFmt w:val="bullet"/>
      <w:lvlText w:val=""/>
      <w:lvlJc w:val="left"/>
      <w:pPr>
        <w:tabs>
          <w:tab w:val="num" w:pos="2880"/>
        </w:tabs>
        <w:ind w:left="2880" w:hanging="360"/>
      </w:pPr>
      <w:rPr>
        <w:rFonts w:ascii="Wingdings" w:hAnsi="Wingdings" w:hint="default"/>
      </w:rPr>
    </w:lvl>
    <w:lvl w:ilvl="4" w:tplc="744ACB00" w:tentative="1">
      <w:start w:val="1"/>
      <w:numFmt w:val="bullet"/>
      <w:lvlText w:val=""/>
      <w:lvlJc w:val="left"/>
      <w:pPr>
        <w:tabs>
          <w:tab w:val="num" w:pos="3600"/>
        </w:tabs>
        <w:ind w:left="3600" w:hanging="360"/>
      </w:pPr>
      <w:rPr>
        <w:rFonts w:ascii="Wingdings" w:hAnsi="Wingdings" w:hint="default"/>
      </w:rPr>
    </w:lvl>
    <w:lvl w:ilvl="5" w:tplc="6AD87A00" w:tentative="1">
      <w:start w:val="1"/>
      <w:numFmt w:val="bullet"/>
      <w:lvlText w:val=""/>
      <w:lvlJc w:val="left"/>
      <w:pPr>
        <w:tabs>
          <w:tab w:val="num" w:pos="4320"/>
        </w:tabs>
        <w:ind w:left="4320" w:hanging="360"/>
      </w:pPr>
      <w:rPr>
        <w:rFonts w:ascii="Wingdings" w:hAnsi="Wingdings" w:hint="default"/>
      </w:rPr>
    </w:lvl>
    <w:lvl w:ilvl="6" w:tplc="C39A9690" w:tentative="1">
      <w:start w:val="1"/>
      <w:numFmt w:val="bullet"/>
      <w:lvlText w:val=""/>
      <w:lvlJc w:val="left"/>
      <w:pPr>
        <w:tabs>
          <w:tab w:val="num" w:pos="5040"/>
        </w:tabs>
        <w:ind w:left="5040" w:hanging="360"/>
      </w:pPr>
      <w:rPr>
        <w:rFonts w:ascii="Wingdings" w:hAnsi="Wingdings" w:hint="default"/>
      </w:rPr>
    </w:lvl>
    <w:lvl w:ilvl="7" w:tplc="B4E09EA6" w:tentative="1">
      <w:start w:val="1"/>
      <w:numFmt w:val="bullet"/>
      <w:lvlText w:val=""/>
      <w:lvlJc w:val="left"/>
      <w:pPr>
        <w:tabs>
          <w:tab w:val="num" w:pos="5760"/>
        </w:tabs>
        <w:ind w:left="5760" w:hanging="360"/>
      </w:pPr>
      <w:rPr>
        <w:rFonts w:ascii="Wingdings" w:hAnsi="Wingdings" w:hint="default"/>
      </w:rPr>
    </w:lvl>
    <w:lvl w:ilvl="8" w:tplc="E81C022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A95DB8"/>
    <w:multiLevelType w:val="multilevel"/>
    <w:tmpl w:val="60BA5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0C1C39"/>
    <w:multiLevelType w:val="hybridMultilevel"/>
    <w:tmpl w:val="88C2E544"/>
    <w:lvl w:ilvl="0" w:tplc="778A8B1E">
      <w:start w:val="9"/>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20367081"/>
    <w:multiLevelType w:val="multilevel"/>
    <w:tmpl w:val="955C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04A09"/>
    <w:multiLevelType w:val="multilevel"/>
    <w:tmpl w:val="F48E7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910308"/>
    <w:multiLevelType w:val="hybridMultilevel"/>
    <w:tmpl w:val="75B63F6A"/>
    <w:lvl w:ilvl="0" w:tplc="F52C469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21C5D36"/>
    <w:multiLevelType w:val="multilevel"/>
    <w:tmpl w:val="313C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27BA9"/>
    <w:multiLevelType w:val="hybridMultilevel"/>
    <w:tmpl w:val="91EA3548"/>
    <w:lvl w:ilvl="0" w:tplc="871A8968">
      <w:start w:val="1"/>
      <w:numFmt w:val="bullet"/>
      <w:lvlText w:val="-"/>
      <w:lvlJc w:val="left"/>
      <w:pPr>
        <w:tabs>
          <w:tab w:val="num" w:pos="720"/>
        </w:tabs>
        <w:ind w:left="720" w:hanging="360"/>
      </w:pPr>
      <w:rPr>
        <w:rFonts w:ascii="Times New Roman" w:hAnsi="Times New Roman" w:hint="default"/>
      </w:rPr>
    </w:lvl>
    <w:lvl w:ilvl="1" w:tplc="E67A67EA" w:tentative="1">
      <w:start w:val="1"/>
      <w:numFmt w:val="bullet"/>
      <w:lvlText w:val="-"/>
      <w:lvlJc w:val="left"/>
      <w:pPr>
        <w:tabs>
          <w:tab w:val="num" w:pos="1440"/>
        </w:tabs>
        <w:ind w:left="1440" w:hanging="360"/>
      </w:pPr>
      <w:rPr>
        <w:rFonts w:ascii="Times New Roman" w:hAnsi="Times New Roman" w:hint="default"/>
      </w:rPr>
    </w:lvl>
    <w:lvl w:ilvl="2" w:tplc="D2B4FFA4" w:tentative="1">
      <w:start w:val="1"/>
      <w:numFmt w:val="bullet"/>
      <w:lvlText w:val="-"/>
      <w:lvlJc w:val="left"/>
      <w:pPr>
        <w:tabs>
          <w:tab w:val="num" w:pos="2160"/>
        </w:tabs>
        <w:ind w:left="2160" w:hanging="360"/>
      </w:pPr>
      <w:rPr>
        <w:rFonts w:ascii="Times New Roman" w:hAnsi="Times New Roman" w:hint="default"/>
      </w:rPr>
    </w:lvl>
    <w:lvl w:ilvl="3" w:tplc="CC00C750" w:tentative="1">
      <w:start w:val="1"/>
      <w:numFmt w:val="bullet"/>
      <w:lvlText w:val="-"/>
      <w:lvlJc w:val="left"/>
      <w:pPr>
        <w:tabs>
          <w:tab w:val="num" w:pos="2880"/>
        </w:tabs>
        <w:ind w:left="2880" w:hanging="360"/>
      </w:pPr>
      <w:rPr>
        <w:rFonts w:ascii="Times New Roman" w:hAnsi="Times New Roman" w:hint="default"/>
      </w:rPr>
    </w:lvl>
    <w:lvl w:ilvl="4" w:tplc="E64EBA6E" w:tentative="1">
      <w:start w:val="1"/>
      <w:numFmt w:val="bullet"/>
      <w:lvlText w:val="-"/>
      <w:lvlJc w:val="left"/>
      <w:pPr>
        <w:tabs>
          <w:tab w:val="num" w:pos="3600"/>
        </w:tabs>
        <w:ind w:left="3600" w:hanging="360"/>
      </w:pPr>
      <w:rPr>
        <w:rFonts w:ascii="Times New Roman" w:hAnsi="Times New Roman" w:hint="default"/>
      </w:rPr>
    </w:lvl>
    <w:lvl w:ilvl="5" w:tplc="88C6B38A" w:tentative="1">
      <w:start w:val="1"/>
      <w:numFmt w:val="bullet"/>
      <w:lvlText w:val="-"/>
      <w:lvlJc w:val="left"/>
      <w:pPr>
        <w:tabs>
          <w:tab w:val="num" w:pos="4320"/>
        </w:tabs>
        <w:ind w:left="4320" w:hanging="360"/>
      </w:pPr>
      <w:rPr>
        <w:rFonts w:ascii="Times New Roman" w:hAnsi="Times New Roman" w:hint="default"/>
      </w:rPr>
    </w:lvl>
    <w:lvl w:ilvl="6" w:tplc="406E2BF2" w:tentative="1">
      <w:start w:val="1"/>
      <w:numFmt w:val="bullet"/>
      <w:lvlText w:val="-"/>
      <w:lvlJc w:val="left"/>
      <w:pPr>
        <w:tabs>
          <w:tab w:val="num" w:pos="5040"/>
        </w:tabs>
        <w:ind w:left="5040" w:hanging="360"/>
      </w:pPr>
      <w:rPr>
        <w:rFonts w:ascii="Times New Roman" w:hAnsi="Times New Roman" w:hint="default"/>
      </w:rPr>
    </w:lvl>
    <w:lvl w:ilvl="7" w:tplc="6C00CFD2" w:tentative="1">
      <w:start w:val="1"/>
      <w:numFmt w:val="bullet"/>
      <w:lvlText w:val="-"/>
      <w:lvlJc w:val="left"/>
      <w:pPr>
        <w:tabs>
          <w:tab w:val="num" w:pos="5760"/>
        </w:tabs>
        <w:ind w:left="5760" w:hanging="360"/>
      </w:pPr>
      <w:rPr>
        <w:rFonts w:ascii="Times New Roman" w:hAnsi="Times New Roman" w:hint="default"/>
      </w:rPr>
    </w:lvl>
    <w:lvl w:ilvl="8" w:tplc="531A9A0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7170679"/>
    <w:multiLevelType w:val="multilevel"/>
    <w:tmpl w:val="FDEE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27169A"/>
    <w:multiLevelType w:val="multilevel"/>
    <w:tmpl w:val="73E0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DBE"/>
    <w:multiLevelType w:val="multilevel"/>
    <w:tmpl w:val="68E0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8908CC"/>
    <w:multiLevelType w:val="multilevel"/>
    <w:tmpl w:val="65E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C6529D"/>
    <w:multiLevelType w:val="multilevel"/>
    <w:tmpl w:val="3AE6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4E136E"/>
    <w:multiLevelType w:val="multilevel"/>
    <w:tmpl w:val="3868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CB6E6F"/>
    <w:multiLevelType w:val="hybridMultilevel"/>
    <w:tmpl w:val="00C6EB1C"/>
    <w:lvl w:ilvl="0" w:tplc="DDF6D7D8">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24C43CD"/>
    <w:multiLevelType w:val="multilevel"/>
    <w:tmpl w:val="9B6E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2B6AC5"/>
    <w:multiLevelType w:val="multilevel"/>
    <w:tmpl w:val="B4583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A2383A"/>
    <w:multiLevelType w:val="hybridMultilevel"/>
    <w:tmpl w:val="937EF0E6"/>
    <w:lvl w:ilvl="0" w:tplc="60BEF59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5D664E9"/>
    <w:multiLevelType w:val="multilevel"/>
    <w:tmpl w:val="25F4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0084A"/>
    <w:multiLevelType w:val="multilevel"/>
    <w:tmpl w:val="3AA2E834"/>
    <w:lvl w:ilvl="0">
      <w:start w:val="1"/>
      <w:numFmt w:val="decimal"/>
      <w:lvlText w:val="%1."/>
      <w:lvlJc w:val="left"/>
      <w:pPr>
        <w:ind w:left="1440" w:hanging="360"/>
      </w:pPr>
      <w:rPr>
        <w:rFonts w:ascii="Times New Roman" w:eastAsia="Times New Roman" w:hAnsi="Times New Roman" w:cs="Times New Roman"/>
        <w:sz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2"/>
  </w:num>
  <w:num w:numId="2">
    <w:abstractNumId w:val="21"/>
  </w:num>
  <w:num w:numId="3">
    <w:abstractNumId w:val="6"/>
  </w:num>
  <w:num w:numId="4">
    <w:abstractNumId w:val="7"/>
  </w:num>
  <w:num w:numId="5">
    <w:abstractNumId w:val="14"/>
  </w:num>
  <w:num w:numId="6">
    <w:abstractNumId w:val="5"/>
  </w:num>
  <w:num w:numId="7">
    <w:abstractNumId w:val="24"/>
  </w:num>
  <w:num w:numId="8">
    <w:abstractNumId w:val="17"/>
  </w:num>
  <w:num w:numId="9">
    <w:abstractNumId w:val="18"/>
  </w:num>
  <w:num w:numId="10">
    <w:abstractNumId w:val="9"/>
  </w:num>
  <w:num w:numId="11">
    <w:abstractNumId w:val="8"/>
  </w:num>
  <w:num w:numId="12">
    <w:abstractNumId w:val="20"/>
  </w:num>
  <w:num w:numId="13">
    <w:abstractNumId w:val="22"/>
  </w:num>
  <w:num w:numId="14">
    <w:abstractNumId w:val="23"/>
  </w:num>
  <w:num w:numId="15">
    <w:abstractNumId w:val="11"/>
  </w:num>
  <w:num w:numId="16">
    <w:abstractNumId w:val="26"/>
  </w:num>
  <w:num w:numId="17">
    <w:abstractNumId w:val="4"/>
  </w:num>
  <w:num w:numId="18">
    <w:abstractNumId w:val="0"/>
  </w:num>
  <w:num w:numId="19">
    <w:abstractNumId w:val="19"/>
  </w:num>
  <w:num w:numId="20">
    <w:abstractNumId w:val="10"/>
  </w:num>
  <w:num w:numId="21">
    <w:abstractNumId w:val="2"/>
  </w:num>
  <w:num w:numId="22">
    <w:abstractNumId w:val="25"/>
  </w:num>
  <w:num w:numId="23">
    <w:abstractNumId w:val="13"/>
  </w:num>
  <w:num w:numId="24">
    <w:abstractNumId w:val="15"/>
  </w:num>
  <w:num w:numId="25">
    <w:abstractNumId w:val="16"/>
  </w:num>
  <w:num w:numId="26">
    <w:abstractNumId w:val="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23"/>
    <w:rsid w:val="00000028"/>
    <w:rsid w:val="00022DDF"/>
    <w:rsid w:val="00047665"/>
    <w:rsid w:val="00064860"/>
    <w:rsid w:val="000A3B7B"/>
    <w:rsid w:val="000B0508"/>
    <w:rsid w:val="000B7FCA"/>
    <w:rsid w:val="000C7E16"/>
    <w:rsid w:val="000F4DC6"/>
    <w:rsid w:val="000F5BC3"/>
    <w:rsid w:val="00115574"/>
    <w:rsid w:val="00121E71"/>
    <w:rsid w:val="001369B7"/>
    <w:rsid w:val="00136F56"/>
    <w:rsid w:val="001376A0"/>
    <w:rsid w:val="00144146"/>
    <w:rsid w:val="00155FFE"/>
    <w:rsid w:val="00164406"/>
    <w:rsid w:val="001825D5"/>
    <w:rsid w:val="00190D63"/>
    <w:rsid w:val="001B7638"/>
    <w:rsid w:val="001D1272"/>
    <w:rsid w:val="001D50BD"/>
    <w:rsid w:val="001D7CA0"/>
    <w:rsid w:val="001E1E4E"/>
    <w:rsid w:val="001E31EC"/>
    <w:rsid w:val="001E4091"/>
    <w:rsid w:val="001E708D"/>
    <w:rsid w:val="001F2516"/>
    <w:rsid w:val="001F7EA6"/>
    <w:rsid w:val="002168E3"/>
    <w:rsid w:val="002252AD"/>
    <w:rsid w:val="002B2622"/>
    <w:rsid w:val="002C534A"/>
    <w:rsid w:val="002F119A"/>
    <w:rsid w:val="003203C8"/>
    <w:rsid w:val="00354F44"/>
    <w:rsid w:val="003570B5"/>
    <w:rsid w:val="003621DF"/>
    <w:rsid w:val="0036599D"/>
    <w:rsid w:val="003667F9"/>
    <w:rsid w:val="0037725E"/>
    <w:rsid w:val="00395E5D"/>
    <w:rsid w:val="00396005"/>
    <w:rsid w:val="003B085B"/>
    <w:rsid w:val="003C1FC4"/>
    <w:rsid w:val="004042F2"/>
    <w:rsid w:val="00404434"/>
    <w:rsid w:val="00411311"/>
    <w:rsid w:val="00421868"/>
    <w:rsid w:val="0042253F"/>
    <w:rsid w:val="00432038"/>
    <w:rsid w:val="00456BCB"/>
    <w:rsid w:val="00467E01"/>
    <w:rsid w:val="004A11AE"/>
    <w:rsid w:val="004B3AC0"/>
    <w:rsid w:val="004D4699"/>
    <w:rsid w:val="004E3D4C"/>
    <w:rsid w:val="004F175A"/>
    <w:rsid w:val="004F19BE"/>
    <w:rsid w:val="004F41CD"/>
    <w:rsid w:val="00502B15"/>
    <w:rsid w:val="00504CF0"/>
    <w:rsid w:val="00507099"/>
    <w:rsid w:val="00514BDE"/>
    <w:rsid w:val="00517CFB"/>
    <w:rsid w:val="005443FE"/>
    <w:rsid w:val="00551360"/>
    <w:rsid w:val="005760E3"/>
    <w:rsid w:val="00584554"/>
    <w:rsid w:val="005C7BD9"/>
    <w:rsid w:val="005F5BDC"/>
    <w:rsid w:val="00613D91"/>
    <w:rsid w:val="00627321"/>
    <w:rsid w:val="006430E8"/>
    <w:rsid w:val="006469C0"/>
    <w:rsid w:val="00652125"/>
    <w:rsid w:val="00655AB4"/>
    <w:rsid w:val="00666C39"/>
    <w:rsid w:val="006707DC"/>
    <w:rsid w:val="0067093F"/>
    <w:rsid w:val="00697A6B"/>
    <w:rsid w:val="006B3626"/>
    <w:rsid w:val="006D0603"/>
    <w:rsid w:val="006D4E07"/>
    <w:rsid w:val="006E3023"/>
    <w:rsid w:val="006E688F"/>
    <w:rsid w:val="00711EFE"/>
    <w:rsid w:val="00735219"/>
    <w:rsid w:val="00736C2D"/>
    <w:rsid w:val="00742124"/>
    <w:rsid w:val="00765E31"/>
    <w:rsid w:val="00775EF4"/>
    <w:rsid w:val="007B231B"/>
    <w:rsid w:val="007D01F3"/>
    <w:rsid w:val="007F65D3"/>
    <w:rsid w:val="008200C5"/>
    <w:rsid w:val="00866ED9"/>
    <w:rsid w:val="008861B6"/>
    <w:rsid w:val="00893B36"/>
    <w:rsid w:val="008A03CE"/>
    <w:rsid w:val="008A4DED"/>
    <w:rsid w:val="008B07E1"/>
    <w:rsid w:val="008B2529"/>
    <w:rsid w:val="008C2B35"/>
    <w:rsid w:val="008D06FB"/>
    <w:rsid w:val="008D4E0D"/>
    <w:rsid w:val="008E4FAB"/>
    <w:rsid w:val="008E5A17"/>
    <w:rsid w:val="009356CA"/>
    <w:rsid w:val="00937615"/>
    <w:rsid w:val="009564F9"/>
    <w:rsid w:val="0097737F"/>
    <w:rsid w:val="009838A7"/>
    <w:rsid w:val="009A15C8"/>
    <w:rsid w:val="009B7439"/>
    <w:rsid w:val="009C40A6"/>
    <w:rsid w:val="009E0436"/>
    <w:rsid w:val="009E3E5A"/>
    <w:rsid w:val="00A322C6"/>
    <w:rsid w:val="00A4319D"/>
    <w:rsid w:val="00A43C51"/>
    <w:rsid w:val="00A45140"/>
    <w:rsid w:val="00A82B00"/>
    <w:rsid w:val="00A84477"/>
    <w:rsid w:val="00A902FB"/>
    <w:rsid w:val="00AA4163"/>
    <w:rsid w:val="00AD1834"/>
    <w:rsid w:val="00AD2A14"/>
    <w:rsid w:val="00AE00AC"/>
    <w:rsid w:val="00B03945"/>
    <w:rsid w:val="00B25200"/>
    <w:rsid w:val="00B3334E"/>
    <w:rsid w:val="00B40FD5"/>
    <w:rsid w:val="00B57096"/>
    <w:rsid w:val="00B57943"/>
    <w:rsid w:val="00B61A56"/>
    <w:rsid w:val="00B7150A"/>
    <w:rsid w:val="00B80DBB"/>
    <w:rsid w:val="00B81025"/>
    <w:rsid w:val="00BB4CB4"/>
    <w:rsid w:val="00BB5825"/>
    <w:rsid w:val="00BC3279"/>
    <w:rsid w:val="00BC370E"/>
    <w:rsid w:val="00BC771A"/>
    <w:rsid w:val="00BD1CF0"/>
    <w:rsid w:val="00BF382D"/>
    <w:rsid w:val="00C00277"/>
    <w:rsid w:val="00C05894"/>
    <w:rsid w:val="00C35C23"/>
    <w:rsid w:val="00C527AE"/>
    <w:rsid w:val="00C60BBD"/>
    <w:rsid w:val="00C76FB8"/>
    <w:rsid w:val="00C82E96"/>
    <w:rsid w:val="00C849AF"/>
    <w:rsid w:val="00C86BE8"/>
    <w:rsid w:val="00C875D0"/>
    <w:rsid w:val="00CB088A"/>
    <w:rsid w:val="00CD4B9A"/>
    <w:rsid w:val="00CF739A"/>
    <w:rsid w:val="00D065FF"/>
    <w:rsid w:val="00D222FA"/>
    <w:rsid w:val="00D2708A"/>
    <w:rsid w:val="00D576C1"/>
    <w:rsid w:val="00D9681D"/>
    <w:rsid w:val="00DC4A5D"/>
    <w:rsid w:val="00DE3AA7"/>
    <w:rsid w:val="00DF2154"/>
    <w:rsid w:val="00E030A8"/>
    <w:rsid w:val="00E04980"/>
    <w:rsid w:val="00E11BB1"/>
    <w:rsid w:val="00E431E8"/>
    <w:rsid w:val="00E61ADA"/>
    <w:rsid w:val="00E62A72"/>
    <w:rsid w:val="00E80BF8"/>
    <w:rsid w:val="00E90544"/>
    <w:rsid w:val="00EA09AC"/>
    <w:rsid w:val="00EA5D06"/>
    <w:rsid w:val="00ED013F"/>
    <w:rsid w:val="00EE5388"/>
    <w:rsid w:val="00F00D35"/>
    <w:rsid w:val="00F03858"/>
    <w:rsid w:val="00F27E9B"/>
    <w:rsid w:val="00F3017C"/>
    <w:rsid w:val="00F371D6"/>
    <w:rsid w:val="00F57CC7"/>
    <w:rsid w:val="00F93361"/>
    <w:rsid w:val="00FB1E2D"/>
    <w:rsid w:val="00FB5E25"/>
    <w:rsid w:val="00FD0CFD"/>
    <w:rsid w:val="00FE21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7E43"/>
  <w15:chartTrackingRefBased/>
  <w15:docId w15:val="{6994C0D3-15B3-46A4-907F-D25D1973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5A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annotation reference"/>
    <w:basedOn w:val="a0"/>
    <w:uiPriority w:val="99"/>
    <w:semiHidden/>
    <w:unhideWhenUsed/>
    <w:rsid w:val="007D01F3"/>
    <w:rPr>
      <w:sz w:val="16"/>
      <w:szCs w:val="16"/>
    </w:rPr>
  </w:style>
  <w:style w:type="paragraph" w:styleId="a5">
    <w:name w:val="annotation text"/>
    <w:basedOn w:val="a"/>
    <w:link w:val="a6"/>
    <w:uiPriority w:val="99"/>
    <w:semiHidden/>
    <w:unhideWhenUsed/>
    <w:rsid w:val="007D01F3"/>
    <w:pPr>
      <w:spacing w:line="240" w:lineRule="auto"/>
    </w:pPr>
    <w:rPr>
      <w:sz w:val="20"/>
      <w:szCs w:val="20"/>
    </w:rPr>
  </w:style>
  <w:style w:type="character" w:customStyle="1" w:styleId="a6">
    <w:name w:val="Текст примітки Знак"/>
    <w:basedOn w:val="a0"/>
    <w:link w:val="a5"/>
    <w:uiPriority w:val="99"/>
    <w:semiHidden/>
    <w:rsid w:val="007D01F3"/>
    <w:rPr>
      <w:sz w:val="20"/>
      <w:szCs w:val="20"/>
    </w:rPr>
  </w:style>
  <w:style w:type="paragraph" w:styleId="a7">
    <w:name w:val="annotation subject"/>
    <w:basedOn w:val="a5"/>
    <w:next w:val="a5"/>
    <w:link w:val="a8"/>
    <w:uiPriority w:val="99"/>
    <w:semiHidden/>
    <w:unhideWhenUsed/>
    <w:rsid w:val="007D01F3"/>
    <w:rPr>
      <w:b/>
      <w:bCs/>
    </w:rPr>
  </w:style>
  <w:style w:type="character" w:customStyle="1" w:styleId="a8">
    <w:name w:val="Тема примітки Знак"/>
    <w:basedOn w:val="a6"/>
    <w:link w:val="a7"/>
    <w:uiPriority w:val="99"/>
    <w:semiHidden/>
    <w:rsid w:val="007D01F3"/>
    <w:rPr>
      <w:b/>
      <w:bCs/>
      <w:sz w:val="20"/>
      <w:szCs w:val="20"/>
    </w:rPr>
  </w:style>
  <w:style w:type="paragraph" w:styleId="a9">
    <w:name w:val="Balloon Text"/>
    <w:basedOn w:val="a"/>
    <w:link w:val="aa"/>
    <w:uiPriority w:val="99"/>
    <w:semiHidden/>
    <w:unhideWhenUsed/>
    <w:rsid w:val="007D01F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7D01F3"/>
    <w:rPr>
      <w:rFonts w:ascii="Segoe UI" w:hAnsi="Segoe UI" w:cs="Segoe UI"/>
      <w:sz w:val="18"/>
      <w:szCs w:val="18"/>
    </w:rPr>
  </w:style>
  <w:style w:type="paragraph" w:styleId="ab">
    <w:name w:val="List Paragraph"/>
    <w:basedOn w:val="a"/>
    <w:uiPriority w:val="34"/>
    <w:qFormat/>
    <w:rsid w:val="00BC3279"/>
    <w:pPr>
      <w:ind w:left="720"/>
      <w:contextualSpacing/>
    </w:pPr>
  </w:style>
  <w:style w:type="paragraph" w:customStyle="1" w:styleId="Standard">
    <w:name w:val="Standard"/>
    <w:rsid w:val="00DC4A5D"/>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ac">
    <w:name w:val="Strong"/>
    <w:uiPriority w:val="22"/>
    <w:qFormat/>
    <w:rsid w:val="00155F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13876">
      <w:bodyDiv w:val="1"/>
      <w:marLeft w:val="0"/>
      <w:marRight w:val="0"/>
      <w:marTop w:val="0"/>
      <w:marBottom w:val="0"/>
      <w:divBdr>
        <w:top w:val="none" w:sz="0" w:space="0" w:color="auto"/>
        <w:left w:val="none" w:sz="0" w:space="0" w:color="auto"/>
        <w:bottom w:val="none" w:sz="0" w:space="0" w:color="auto"/>
        <w:right w:val="none" w:sz="0" w:space="0" w:color="auto"/>
      </w:divBdr>
    </w:div>
    <w:div w:id="172958054">
      <w:bodyDiv w:val="1"/>
      <w:marLeft w:val="0"/>
      <w:marRight w:val="0"/>
      <w:marTop w:val="0"/>
      <w:marBottom w:val="0"/>
      <w:divBdr>
        <w:top w:val="none" w:sz="0" w:space="0" w:color="auto"/>
        <w:left w:val="none" w:sz="0" w:space="0" w:color="auto"/>
        <w:bottom w:val="none" w:sz="0" w:space="0" w:color="auto"/>
        <w:right w:val="none" w:sz="0" w:space="0" w:color="auto"/>
      </w:divBdr>
    </w:div>
    <w:div w:id="174803844">
      <w:bodyDiv w:val="1"/>
      <w:marLeft w:val="0"/>
      <w:marRight w:val="0"/>
      <w:marTop w:val="0"/>
      <w:marBottom w:val="0"/>
      <w:divBdr>
        <w:top w:val="none" w:sz="0" w:space="0" w:color="auto"/>
        <w:left w:val="none" w:sz="0" w:space="0" w:color="auto"/>
        <w:bottom w:val="none" w:sz="0" w:space="0" w:color="auto"/>
        <w:right w:val="none" w:sz="0" w:space="0" w:color="auto"/>
      </w:divBdr>
    </w:div>
    <w:div w:id="190725281">
      <w:bodyDiv w:val="1"/>
      <w:marLeft w:val="0"/>
      <w:marRight w:val="0"/>
      <w:marTop w:val="0"/>
      <w:marBottom w:val="0"/>
      <w:divBdr>
        <w:top w:val="none" w:sz="0" w:space="0" w:color="auto"/>
        <w:left w:val="none" w:sz="0" w:space="0" w:color="auto"/>
        <w:bottom w:val="none" w:sz="0" w:space="0" w:color="auto"/>
        <w:right w:val="none" w:sz="0" w:space="0" w:color="auto"/>
      </w:divBdr>
    </w:div>
    <w:div w:id="196545959">
      <w:bodyDiv w:val="1"/>
      <w:marLeft w:val="0"/>
      <w:marRight w:val="0"/>
      <w:marTop w:val="0"/>
      <w:marBottom w:val="0"/>
      <w:divBdr>
        <w:top w:val="none" w:sz="0" w:space="0" w:color="auto"/>
        <w:left w:val="none" w:sz="0" w:space="0" w:color="auto"/>
        <w:bottom w:val="none" w:sz="0" w:space="0" w:color="auto"/>
        <w:right w:val="none" w:sz="0" w:space="0" w:color="auto"/>
      </w:divBdr>
    </w:div>
    <w:div w:id="221601828">
      <w:bodyDiv w:val="1"/>
      <w:marLeft w:val="0"/>
      <w:marRight w:val="0"/>
      <w:marTop w:val="0"/>
      <w:marBottom w:val="0"/>
      <w:divBdr>
        <w:top w:val="none" w:sz="0" w:space="0" w:color="auto"/>
        <w:left w:val="none" w:sz="0" w:space="0" w:color="auto"/>
        <w:bottom w:val="none" w:sz="0" w:space="0" w:color="auto"/>
        <w:right w:val="none" w:sz="0" w:space="0" w:color="auto"/>
      </w:divBdr>
    </w:div>
    <w:div w:id="229387266">
      <w:bodyDiv w:val="1"/>
      <w:marLeft w:val="0"/>
      <w:marRight w:val="0"/>
      <w:marTop w:val="0"/>
      <w:marBottom w:val="0"/>
      <w:divBdr>
        <w:top w:val="none" w:sz="0" w:space="0" w:color="auto"/>
        <w:left w:val="none" w:sz="0" w:space="0" w:color="auto"/>
        <w:bottom w:val="none" w:sz="0" w:space="0" w:color="auto"/>
        <w:right w:val="none" w:sz="0" w:space="0" w:color="auto"/>
      </w:divBdr>
    </w:div>
    <w:div w:id="270283150">
      <w:bodyDiv w:val="1"/>
      <w:marLeft w:val="0"/>
      <w:marRight w:val="0"/>
      <w:marTop w:val="0"/>
      <w:marBottom w:val="0"/>
      <w:divBdr>
        <w:top w:val="none" w:sz="0" w:space="0" w:color="auto"/>
        <w:left w:val="none" w:sz="0" w:space="0" w:color="auto"/>
        <w:bottom w:val="none" w:sz="0" w:space="0" w:color="auto"/>
        <w:right w:val="none" w:sz="0" w:space="0" w:color="auto"/>
      </w:divBdr>
    </w:div>
    <w:div w:id="285278747">
      <w:bodyDiv w:val="1"/>
      <w:marLeft w:val="0"/>
      <w:marRight w:val="0"/>
      <w:marTop w:val="0"/>
      <w:marBottom w:val="0"/>
      <w:divBdr>
        <w:top w:val="none" w:sz="0" w:space="0" w:color="auto"/>
        <w:left w:val="none" w:sz="0" w:space="0" w:color="auto"/>
        <w:bottom w:val="none" w:sz="0" w:space="0" w:color="auto"/>
        <w:right w:val="none" w:sz="0" w:space="0" w:color="auto"/>
      </w:divBdr>
    </w:div>
    <w:div w:id="373964773">
      <w:bodyDiv w:val="1"/>
      <w:marLeft w:val="0"/>
      <w:marRight w:val="0"/>
      <w:marTop w:val="0"/>
      <w:marBottom w:val="0"/>
      <w:divBdr>
        <w:top w:val="none" w:sz="0" w:space="0" w:color="auto"/>
        <w:left w:val="none" w:sz="0" w:space="0" w:color="auto"/>
        <w:bottom w:val="none" w:sz="0" w:space="0" w:color="auto"/>
        <w:right w:val="none" w:sz="0" w:space="0" w:color="auto"/>
      </w:divBdr>
    </w:div>
    <w:div w:id="503008400">
      <w:bodyDiv w:val="1"/>
      <w:marLeft w:val="0"/>
      <w:marRight w:val="0"/>
      <w:marTop w:val="0"/>
      <w:marBottom w:val="0"/>
      <w:divBdr>
        <w:top w:val="none" w:sz="0" w:space="0" w:color="auto"/>
        <w:left w:val="none" w:sz="0" w:space="0" w:color="auto"/>
        <w:bottom w:val="none" w:sz="0" w:space="0" w:color="auto"/>
        <w:right w:val="none" w:sz="0" w:space="0" w:color="auto"/>
      </w:divBdr>
    </w:div>
    <w:div w:id="539826471">
      <w:bodyDiv w:val="1"/>
      <w:marLeft w:val="0"/>
      <w:marRight w:val="0"/>
      <w:marTop w:val="0"/>
      <w:marBottom w:val="0"/>
      <w:divBdr>
        <w:top w:val="none" w:sz="0" w:space="0" w:color="auto"/>
        <w:left w:val="none" w:sz="0" w:space="0" w:color="auto"/>
        <w:bottom w:val="none" w:sz="0" w:space="0" w:color="auto"/>
        <w:right w:val="none" w:sz="0" w:space="0" w:color="auto"/>
      </w:divBdr>
    </w:div>
    <w:div w:id="778064233">
      <w:bodyDiv w:val="1"/>
      <w:marLeft w:val="0"/>
      <w:marRight w:val="0"/>
      <w:marTop w:val="0"/>
      <w:marBottom w:val="0"/>
      <w:divBdr>
        <w:top w:val="none" w:sz="0" w:space="0" w:color="auto"/>
        <w:left w:val="none" w:sz="0" w:space="0" w:color="auto"/>
        <w:bottom w:val="none" w:sz="0" w:space="0" w:color="auto"/>
        <w:right w:val="none" w:sz="0" w:space="0" w:color="auto"/>
      </w:divBdr>
    </w:div>
    <w:div w:id="784540146">
      <w:bodyDiv w:val="1"/>
      <w:marLeft w:val="0"/>
      <w:marRight w:val="0"/>
      <w:marTop w:val="0"/>
      <w:marBottom w:val="0"/>
      <w:divBdr>
        <w:top w:val="none" w:sz="0" w:space="0" w:color="auto"/>
        <w:left w:val="none" w:sz="0" w:space="0" w:color="auto"/>
        <w:bottom w:val="none" w:sz="0" w:space="0" w:color="auto"/>
        <w:right w:val="none" w:sz="0" w:space="0" w:color="auto"/>
      </w:divBdr>
    </w:div>
    <w:div w:id="809712990">
      <w:bodyDiv w:val="1"/>
      <w:marLeft w:val="0"/>
      <w:marRight w:val="0"/>
      <w:marTop w:val="0"/>
      <w:marBottom w:val="0"/>
      <w:divBdr>
        <w:top w:val="none" w:sz="0" w:space="0" w:color="auto"/>
        <w:left w:val="none" w:sz="0" w:space="0" w:color="auto"/>
        <w:bottom w:val="none" w:sz="0" w:space="0" w:color="auto"/>
        <w:right w:val="none" w:sz="0" w:space="0" w:color="auto"/>
      </w:divBdr>
    </w:div>
    <w:div w:id="850489562">
      <w:bodyDiv w:val="1"/>
      <w:marLeft w:val="0"/>
      <w:marRight w:val="0"/>
      <w:marTop w:val="0"/>
      <w:marBottom w:val="0"/>
      <w:divBdr>
        <w:top w:val="none" w:sz="0" w:space="0" w:color="auto"/>
        <w:left w:val="none" w:sz="0" w:space="0" w:color="auto"/>
        <w:bottom w:val="none" w:sz="0" w:space="0" w:color="auto"/>
        <w:right w:val="none" w:sz="0" w:space="0" w:color="auto"/>
      </w:divBdr>
    </w:div>
    <w:div w:id="881550672">
      <w:bodyDiv w:val="1"/>
      <w:marLeft w:val="0"/>
      <w:marRight w:val="0"/>
      <w:marTop w:val="0"/>
      <w:marBottom w:val="0"/>
      <w:divBdr>
        <w:top w:val="none" w:sz="0" w:space="0" w:color="auto"/>
        <w:left w:val="none" w:sz="0" w:space="0" w:color="auto"/>
        <w:bottom w:val="none" w:sz="0" w:space="0" w:color="auto"/>
        <w:right w:val="none" w:sz="0" w:space="0" w:color="auto"/>
      </w:divBdr>
    </w:div>
    <w:div w:id="944772049">
      <w:bodyDiv w:val="1"/>
      <w:marLeft w:val="0"/>
      <w:marRight w:val="0"/>
      <w:marTop w:val="0"/>
      <w:marBottom w:val="0"/>
      <w:divBdr>
        <w:top w:val="none" w:sz="0" w:space="0" w:color="auto"/>
        <w:left w:val="none" w:sz="0" w:space="0" w:color="auto"/>
        <w:bottom w:val="none" w:sz="0" w:space="0" w:color="auto"/>
        <w:right w:val="none" w:sz="0" w:space="0" w:color="auto"/>
      </w:divBdr>
    </w:div>
    <w:div w:id="960840379">
      <w:bodyDiv w:val="1"/>
      <w:marLeft w:val="0"/>
      <w:marRight w:val="0"/>
      <w:marTop w:val="0"/>
      <w:marBottom w:val="0"/>
      <w:divBdr>
        <w:top w:val="none" w:sz="0" w:space="0" w:color="auto"/>
        <w:left w:val="none" w:sz="0" w:space="0" w:color="auto"/>
        <w:bottom w:val="none" w:sz="0" w:space="0" w:color="auto"/>
        <w:right w:val="none" w:sz="0" w:space="0" w:color="auto"/>
      </w:divBdr>
    </w:div>
    <w:div w:id="987709406">
      <w:bodyDiv w:val="1"/>
      <w:marLeft w:val="0"/>
      <w:marRight w:val="0"/>
      <w:marTop w:val="0"/>
      <w:marBottom w:val="0"/>
      <w:divBdr>
        <w:top w:val="none" w:sz="0" w:space="0" w:color="auto"/>
        <w:left w:val="none" w:sz="0" w:space="0" w:color="auto"/>
        <w:bottom w:val="none" w:sz="0" w:space="0" w:color="auto"/>
        <w:right w:val="none" w:sz="0" w:space="0" w:color="auto"/>
      </w:divBdr>
    </w:div>
    <w:div w:id="992176382">
      <w:bodyDiv w:val="1"/>
      <w:marLeft w:val="0"/>
      <w:marRight w:val="0"/>
      <w:marTop w:val="0"/>
      <w:marBottom w:val="0"/>
      <w:divBdr>
        <w:top w:val="none" w:sz="0" w:space="0" w:color="auto"/>
        <w:left w:val="none" w:sz="0" w:space="0" w:color="auto"/>
        <w:bottom w:val="none" w:sz="0" w:space="0" w:color="auto"/>
        <w:right w:val="none" w:sz="0" w:space="0" w:color="auto"/>
      </w:divBdr>
    </w:div>
    <w:div w:id="1022392003">
      <w:bodyDiv w:val="1"/>
      <w:marLeft w:val="0"/>
      <w:marRight w:val="0"/>
      <w:marTop w:val="0"/>
      <w:marBottom w:val="0"/>
      <w:divBdr>
        <w:top w:val="none" w:sz="0" w:space="0" w:color="auto"/>
        <w:left w:val="none" w:sz="0" w:space="0" w:color="auto"/>
        <w:bottom w:val="none" w:sz="0" w:space="0" w:color="auto"/>
        <w:right w:val="none" w:sz="0" w:space="0" w:color="auto"/>
      </w:divBdr>
    </w:div>
    <w:div w:id="1071152472">
      <w:bodyDiv w:val="1"/>
      <w:marLeft w:val="0"/>
      <w:marRight w:val="0"/>
      <w:marTop w:val="0"/>
      <w:marBottom w:val="0"/>
      <w:divBdr>
        <w:top w:val="none" w:sz="0" w:space="0" w:color="auto"/>
        <w:left w:val="none" w:sz="0" w:space="0" w:color="auto"/>
        <w:bottom w:val="none" w:sz="0" w:space="0" w:color="auto"/>
        <w:right w:val="none" w:sz="0" w:space="0" w:color="auto"/>
      </w:divBdr>
    </w:div>
    <w:div w:id="1098721489">
      <w:bodyDiv w:val="1"/>
      <w:marLeft w:val="0"/>
      <w:marRight w:val="0"/>
      <w:marTop w:val="0"/>
      <w:marBottom w:val="0"/>
      <w:divBdr>
        <w:top w:val="none" w:sz="0" w:space="0" w:color="auto"/>
        <w:left w:val="none" w:sz="0" w:space="0" w:color="auto"/>
        <w:bottom w:val="none" w:sz="0" w:space="0" w:color="auto"/>
        <w:right w:val="none" w:sz="0" w:space="0" w:color="auto"/>
      </w:divBdr>
    </w:div>
    <w:div w:id="1132206959">
      <w:bodyDiv w:val="1"/>
      <w:marLeft w:val="0"/>
      <w:marRight w:val="0"/>
      <w:marTop w:val="0"/>
      <w:marBottom w:val="0"/>
      <w:divBdr>
        <w:top w:val="none" w:sz="0" w:space="0" w:color="auto"/>
        <w:left w:val="none" w:sz="0" w:space="0" w:color="auto"/>
        <w:bottom w:val="none" w:sz="0" w:space="0" w:color="auto"/>
        <w:right w:val="none" w:sz="0" w:space="0" w:color="auto"/>
      </w:divBdr>
    </w:div>
    <w:div w:id="1178040905">
      <w:bodyDiv w:val="1"/>
      <w:marLeft w:val="0"/>
      <w:marRight w:val="0"/>
      <w:marTop w:val="0"/>
      <w:marBottom w:val="0"/>
      <w:divBdr>
        <w:top w:val="none" w:sz="0" w:space="0" w:color="auto"/>
        <w:left w:val="none" w:sz="0" w:space="0" w:color="auto"/>
        <w:bottom w:val="none" w:sz="0" w:space="0" w:color="auto"/>
        <w:right w:val="none" w:sz="0" w:space="0" w:color="auto"/>
      </w:divBdr>
    </w:div>
    <w:div w:id="1537280053">
      <w:bodyDiv w:val="1"/>
      <w:marLeft w:val="0"/>
      <w:marRight w:val="0"/>
      <w:marTop w:val="0"/>
      <w:marBottom w:val="0"/>
      <w:divBdr>
        <w:top w:val="none" w:sz="0" w:space="0" w:color="auto"/>
        <w:left w:val="none" w:sz="0" w:space="0" w:color="auto"/>
        <w:bottom w:val="none" w:sz="0" w:space="0" w:color="auto"/>
        <w:right w:val="none" w:sz="0" w:space="0" w:color="auto"/>
      </w:divBdr>
      <w:divsChild>
        <w:div w:id="118686888">
          <w:marLeft w:val="446"/>
          <w:marRight w:val="0"/>
          <w:marTop w:val="0"/>
          <w:marBottom w:val="0"/>
          <w:divBdr>
            <w:top w:val="none" w:sz="0" w:space="0" w:color="auto"/>
            <w:left w:val="none" w:sz="0" w:space="0" w:color="auto"/>
            <w:bottom w:val="none" w:sz="0" w:space="0" w:color="auto"/>
            <w:right w:val="none" w:sz="0" w:space="0" w:color="auto"/>
          </w:divBdr>
        </w:div>
        <w:div w:id="915166878">
          <w:marLeft w:val="446"/>
          <w:marRight w:val="0"/>
          <w:marTop w:val="0"/>
          <w:marBottom w:val="0"/>
          <w:divBdr>
            <w:top w:val="none" w:sz="0" w:space="0" w:color="auto"/>
            <w:left w:val="none" w:sz="0" w:space="0" w:color="auto"/>
            <w:bottom w:val="none" w:sz="0" w:space="0" w:color="auto"/>
            <w:right w:val="none" w:sz="0" w:space="0" w:color="auto"/>
          </w:divBdr>
        </w:div>
        <w:div w:id="1626084535">
          <w:marLeft w:val="446"/>
          <w:marRight w:val="0"/>
          <w:marTop w:val="0"/>
          <w:marBottom w:val="0"/>
          <w:divBdr>
            <w:top w:val="none" w:sz="0" w:space="0" w:color="auto"/>
            <w:left w:val="none" w:sz="0" w:space="0" w:color="auto"/>
            <w:bottom w:val="none" w:sz="0" w:space="0" w:color="auto"/>
            <w:right w:val="none" w:sz="0" w:space="0" w:color="auto"/>
          </w:divBdr>
        </w:div>
        <w:div w:id="1172988051">
          <w:marLeft w:val="446"/>
          <w:marRight w:val="0"/>
          <w:marTop w:val="0"/>
          <w:marBottom w:val="0"/>
          <w:divBdr>
            <w:top w:val="none" w:sz="0" w:space="0" w:color="auto"/>
            <w:left w:val="none" w:sz="0" w:space="0" w:color="auto"/>
            <w:bottom w:val="none" w:sz="0" w:space="0" w:color="auto"/>
            <w:right w:val="none" w:sz="0" w:space="0" w:color="auto"/>
          </w:divBdr>
        </w:div>
        <w:div w:id="1881167750">
          <w:marLeft w:val="446"/>
          <w:marRight w:val="0"/>
          <w:marTop w:val="0"/>
          <w:marBottom w:val="0"/>
          <w:divBdr>
            <w:top w:val="none" w:sz="0" w:space="0" w:color="auto"/>
            <w:left w:val="none" w:sz="0" w:space="0" w:color="auto"/>
            <w:bottom w:val="none" w:sz="0" w:space="0" w:color="auto"/>
            <w:right w:val="none" w:sz="0" w:space="0" w:color="auto"/>
          </w:divBdr>
        </w:div>
        <w:div w:id="1863663426">
          <w:marLeft w:val="446"/>
          <w:marRight w:val="0"/>
          <w:marTop w:val="0"/>
          <w:marBottom w:val="0"/>
          <w:divBdr>
            <w:top w:val="none" w:sz="0" w:space="0" w:color="auto"/>
            <w:left w:val="none" w:sz="0" w:space="0" w:color="auto"/>
            <w:bottom w:val="none" w:sz="0" w:space="0" w:color="auto"/>
            <w:right w:val="none" w:sz="0" w:space="0" w:color="auto"/>
          </w:divBdr>
        </w:div>
        <w:div w:id="1148327435">
          <w:marLeft w:val="446"/>
          <w:marRight w:val="0"/>
          <w:marTop w:val="0"/>
          <w:marBottom w:val="0"/>
          <w:divBdr>
            <w:top w:val="none" w:sz="0" w:space="0" w:color="auto"/>
            <w:left w:val="none" w:sz="0" w:space="0" w:color="auto"/>
            <w:bottom w:val="none" w:sz="0" w:space="0" w:color="auto"/>
            <w:right w:val="none" w:sz="0" w:space="0" w:color="auto"/>
          </w:divBdr>
        </w:div>
        <w:div w:id="1707487644">
          <w:marLeft w:val="446"/>
          <w:marRight w:val="0"/>
          <w:marTop w:val="0"/>
          <w:marBottom w:val="0"/>
          <w:divBdr>
            <w:top w:val="none" w:sz="0" w:space="0" w:color="auto"/>
            <w:left w:val="none" w:sz="0" w:space="0" w:color="auto"/>
            <w:bottom w:val="none" w:sz="0" w:space="0" w:color="auto"/>
            <w:right w:val="none" w:sz="0" w:space="0" w:color="auto"/>
          </w:divBdr>
        </w:div>
        <w:div w:id="27681246">
          <w:marLeft w:val="446"/>
          <w:marRight w:val="0"/>
          <w:marTop w:val="0"/>
          <w:marBottom w:val="0"/>
          <w:divBdr>
            <w:top w:val="none" w:sz="0" w:space="0" w:color="auto"/>
            <w:left w:val="none" w:sz="0" w:space="0" w:color="auto"/>
            <w:bottom w:val="none" w:sz="0" w:space="0" w:color="auto"/>
            <w:right w:val="none" w:sz="0" w:space="0" w:color="auto"/>
          </w:divBdr>
        </w:div>
        <w:div w:id="1820615838">
          <w:marLeft w:val="446"/>
          <w:marRight w:val="0"/>
          <w:marTop w:val="0"/>
          <w:marBottom w:val="0"/>
          <w:divBdr>
            <w:top w:val="none" w:sz="0" w:space="0" w:color="auto"/>
            <w:left w:val="none" w:sz="0" w:space="0" w:color="auto"/>
            <w:bottom w:val="none" w:sz="0" w:space="0" w:color="auto"/>
            <w:right w:val="none" w:sz="0" w:space="0" w:color="auto"/>
          </w:divBdr>
        </w:div>
        <w:div w:id="1141189133">
          <w:marLeft w:val="446"/>
          <w:marRight w:val="0"/>
          <w:marTop w:val="0"/>
          <w:marBottom w:val="0"/>
          <w:divBdr>
            <w:top w:val="none" w:sz="0" w:space="0" w:color="auto"/>
            <w:left w:val="none" w:sz="0" w:space="0" w:color="auto"/>
            <w:bottom w:val="none" w:sz="0" w:space="0" w:color="auto"/>
            <w:right w:val="none" w:sz="0" w:space="0" w:color="auto"/>
          </w:divBdr>
        </w:div>
        <w:div w:id="588848312">
          <w:marLeft w:val="446"/>
          <w:marRight w:val="0"/>
          <w:marTop w:val="0"/>
          <w:marBottom w:val="0"/>
          <w:divBdr>
            <w:top w:val="none" w:sz="0" w:space="0" w:color="auto"/>
            <w:left w:val="none" w:sz="0" w:space="0" w:color="auto"/>
            <w:bottom w:val="none" w:sz="0" w:space="0" w:color="auto"/>
            <w:right w:val="none" w:sz="0" w:space="0" w:color="auto"/>
          </w:divBdr>
        </w:div>
      </w:divsChild>
    </w:div>
    <w:div w:id="1647007281">
      <w:bodyDiv w:val="1"/>
      <w:marLeft w:val="0"/>
      <w:marRight w:val="0"/>
      <w:marTop w:val="0"/>
      <w:marBottom w:val="0"/>
      <w:divBdr>
        <w:top w:val="none" w:sz="0" w:space="0" w:color="auto"/>
        <w:left w:val="none" w:sz="0" w:space="0" w:color="auto"/>
        <w:bottom w:val="none" w:sz="0" w:space="0" w:color="auto"/>
        <w:right w:val="none" w:sz="0" w:space="0" w:color="auto"/>
      </w:divBdr>
    </w:div>
    <w:div w:id="1674645523">
      <w:bodyDiv w:val="1"/>
      <w:marLeft w:val="0"/>
      <w:marRight w:val="0"/>
      <w:marTop w:val="0"/>
      <w:marBottom w:val="0"/>
      <w:divBdr>
        <w:top w:val="none" w:sz="0" w:space="0" w:color="auto"/>
        <w:left w:val="none" w:sz="0" w:space="0" w:color="auto"/>
        <w:bottom w:val="none" w:sz="0" w:space="0" w:color="auto"/>
        <w:right w:val="none" w:sz="0" w:space="0" w:color="auto"/>
      </w:divBdr>
      <w:divsChild>
        <w:div w:id="2137602765">
          <w:marLeft w:val="446"/>
          <w:marRight w:val="0"/>
          <w:marTop w:val="0"/>
          <w:marBottom w:val="0"/>
          <w:divBdr>
            <w:top w:val="none" w:sz="0" w:space="0" w:color="auto"/>
            <w:left w:val="none" w:sz="0" w:space="0" w:color="auto"/>
            <w:bottom w:val="none" w:sz="0" w:space="0" w:color="auto"/>
            <w:right w:val="none" w:sz="0" w:space="0" w:color="auto"/>
          </w:divBdr>
        </w:div>
        <w:div w:id="256063466">
          <w:marLeft w:val="446"/>
          <w:marRight w:val="0"/>
          <w:marTop w:val="0"/>
          <w:marBottom w:val="0"/>
          <w:divBdr>
            <w:top w:val="none" w:sz="0" w:space="0" w:color="auto"/>
            <w:left w:val="none" w:sz="0" w:space="0" w:color="auto"/>
            <w:bottom w:val="none" w:sz="0" w:space="0" w:color="auto"/>
            <w:right w:val="none" w:sz="0" w:space="0" w:color="auto"/>
          </w:divBdr>
        </w:div>
        <w:div w:id="493449011">
          <w:marLeft w:val="446"/>
          <w:marRight w:val="0"/>
          <w:marTop w:val="0"/>
          <w:marBottom w:val="0"/>
          <w:divBdr>
            <w:top w:val="none" w:sz="0" w:space="0" w:color="auto"/>
            <w:left w:val="none" w:sz="0" w:space="0" w:color="auto"/>
            <w:bottom w:val="none" w:sz="0" w:space="0" w:color="auto"/>
            <w:right w:val="none" w:sz="0" w:space="0" w:color="auto"/>
          </w:divBdr>
        </w:div>
        <w:div w:id="1988590722">
          <w:marLeft w:val="446"/>
          <w:marRight w:val="0"/>
          <w:marTop w:val="0"/>
          <w:marBottom w:val="0"/>
          <w:divBdr>
            <w:top w:val="none" w:sz="0" w:space="0" w:color="auto"/>
            <w:left w:val="none" w:sz="0" w:space="0" w:color="auto"/>
            <w:bottom w:val="none" w:sz="0" w:space="0" w:color="auto"/>
            <w:right w:val="none" w:sz="0" w:space="0" w:color="auto"/>
          </w:divBdr>
        </w:div>
        <w:div w:id="2138836351">
          <w:marLeft w:val="446"/>
          <w:marRight w:val="0"/>
          <w:marTop w:val="0"/>
          <w:marBottom w:val="0"/>
          <w:divBdr>
            <w:top w:val="none" w:sz="0" w:space="0" w:color="auto"/>
            <w:left w:val="none" w:sz="0" w:space="0" w:color="auto"/>
            <w:bottom w:val="none" w:sz="0" w:space="0" w:color="auto"/>
            <w:right w:val="none" w:sz="0" w:space="0" w:color="auto"/>
          </w:divBdr>
        </w:div>
        <w:div w:id="2105107423">
          <w:marLeft w:val="446"/>
          <w:marRight w:val="0"/>
          <w:marTop w:val="0"/>
          <w:marBottom w:val="0"/>
          <w:divBdr>
            <w:top w:val="none" w:sz="0" w:space="0" w:color="auto"/>
            <w:left w:val="none" w:sz="0" w:space="0" w:color="auto"/>
            <w:bottom w:val="none" w:sz="0" w:space="0" w:color="auto"/>
            <w:right w:val="none" w:sz="0" w:space="0" w:color="auto"/>
          </w:divBdr>
        </w:div>
        <w:div w:id="1797525762">
          <w:marLeft w:val="446"/>
          <w:marRight w:val="0"/>
          <w:marTop w:val="0"/>
          <w:marBottom w:val="0"/>
          <w:divBdr>
            <w:top w:val="none" w:sz="0" w:space="0" w:color="auto"/>
            <w:left w:val="none" w:sz="0" w:space="0" w:color="auto"/>
            <w:bottom w:val="none" w:sz="0" w:space="0" w:color="auto"/>
            <w:right w:val="none" w:sz="0" w:space="0" w:color="auto"/>
          </w:divBdr>
        </w:div>
        <w:div w:id="331882382">
          <w:marLeft w:val="446"/>
          <w:marRight w:val="0"/>
          <w:marTop w:val="0"/>
          <w:marBottom w:val="0"/>
          <w:divBdr>
            <w:top w:val="none" w:sz="0" w:space="0" w:color="auto"/>
            <w:left w:val="none" w:sz="0" w:space="0" w:color="auto"/>
            <w:bottom w:val="none" w:sz="0" w:space="0" w:color="auto"/>
            <w:right w:val="none" w:sz="0" w:space="0" w:color="auto"/>
          </w:divBdr>
        </w:div>
        <w:div w:id="1595431486">
          <w:marLeft w:val="446"/>
          <w:marRight w:val="0"/>
          <w:marTop w:val="0"/>
          <w:marBottom w:val="0"/>
          <w:divBdr>
            <w:top w:val="none" w:sz="0" w:space="0" w:color="auto"/>
            <w:left w:val="none" w:sz="0" w:space="0" w:color="auto"/>
            <w:bottom w:val="none" w:sz="0" w:space="0" w:color="auto"/>
            <w:right w:val="none" w:sz="0" w:space="0" w:color="auto"/>
          </w:divBdr>
        </w:div>
        <w:div w:id="1460950623">
          <w:marLeft w:val="446"/>
          <w:marRight w:val="0"/>
          <w:marTop w:val="0"/>
          <w:marBottom w:val="0"/>
          <w:divBdr>
            <w:top w:val="none" w:sz="0" w:space="0" w:color="auto"/>
            <w:left w:val="none" w:sz="0" w:space="0" w:color="auto"/>
            <w:bottom w:val="none" w:sz="0" w:space="0" w:color="auto"/>
            <w:right w:val="none" w:sz="0" w:space="0" w:color="auto"/>
          </w:divBdr>
        </w:div>
        <w:div w:id="1339696472">
          <w:marLeft w:val="446"/>
          <w:marRight w:val="0"/>
          <w:marTop w:val="0"/>
          <w:marBottom w:val="0"/>
          <w:divBdr>
            <w:top w:val="none" w:sz="0" w:space="0" w:color="auto"/>
            <w:left w:val="none" w:sz="0" w:space="0" w:color="auto"/>
            <w:bottom w:val="none" w:sz="0" w:space="0" w:color="auto"/>
            <w:right w:val="none" w:sz="0" w:space="0" w:color="auto"/>
          </w:divBdr>
        </w:div>
        <w:div w:id="359821783">
          <w:marLeft w:val="446"/>
          <w:marRight w:val="0"/>
          <w:marTop w:val="0"/>
          <w:marBottom w:val="0"/>
          <w:divBdr>
            <w:top w:val="none" w:sz="0" w:space="0" w:color="auto"/>
            <w:left w:val="none" w:sz="0" w:space="0" w:color="auto"/>
            <w:bottom w:val="none" w:sz="0" w:space="0" w:color="auto"/>
            <w:right w:val="none" w:sz="0" w:space="0" w:color="auto"/>
          </w:divBdr>
        </w:div>
        <w:div w:id="1360279058">
          <w:marLeft w:val="446"/>
          <w:marRight w:val="0"/>
          <w:marTop w:val="0"/>
          <w:marBottom w:val="0"/>
          <w:divBdr>
            <w:top w:val="none" w:sz="0" w:space="0" w:color="auto"/>
            <w:left w:val="none" w:sz="0" w:space="0" w:color="auto"/>
            <w:bottom w:val="none" w:sz="0" w:space="0" w:color="auto"/>
            <w:right w:val="none" w:sz="0" w:space="0" w:color="auto"/>
          </w:divBdr>
        </w:div>
      </w:divsChild>
    </w:div>
    <w:div w:id="194407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2405</TotalTime>
  <Pages>16</Pages>
  <Words>19020</Words>
  <Characters>10842</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163</cp:revision>
  <dcterms:created xsi:type="dcterms:W3CDTF">2024-05-18T18:29:00Z</dcterms:created>
  <dcterms:modified xsi:type="dcterms:W3CDTF">2025-07-23T07:35:00Z</dcterms:modified>
</cp:coreProperties>
</file>