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6EC8" w14:textId="77777777" w:rsidR="002C6744" w:rsidRPr="00FC2CE4" w:rsidRDefault="00FC2CE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    З 3 по 7 квітня  в Херсонській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загальноосвітній школі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№ 39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"Школа-родина"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Херсонської міської ради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проходив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иждень математики,  фізики та інформатики  для учнів 5-11 класів. Завданням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ижня було підвищити інтерес учнів до навчальної діяльності, формування наукового світогляду, розширення й поглиблення знань, умінь і навичок, а також виховання самодисципліни та самоорганізації. Впродовж Тижня використовувались різні прийоми і форми органі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зації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уроучної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позаурочної діяльності учнів, які забезпечували підвищення мотивації та пізнавального інтересу учнів, сприяли розкриттю внутрішнього їхнього потенціалу.</w:t>
      </w:r>
    </w:p>
    <w:p w14:paraId="2BF4A55B" w14:textId="77777777" w:rsidR="002C6744" w:rsidRPr="00FC2CE4" w:rsidRDefault="00FC2CE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  Предметний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ждень розпочався з ознайомленням учнів з планом проведення, що відбу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валося під час уроків. Упродовж предметного тижня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у всіх класах проводилися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заходи згідно затвердженого плану .</w:t>
      </w:r>
    </w:p>
    <w:p w14:paraId="63785E76" w14:textId="77777777" w:rsidR="002C6744" w:rsidRPr="00FC2CE4" w:rsidRDefault="00FC2CE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    Для учнів 5-го учителем математики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Вахніною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А.В.   проведено математичну вікторину 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«Чи вмієш ти рахувати?»,  під час якої діти розв’язу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вали різні цікаві логічні задачі, розгадували ребуси,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анограми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>,  головоломки, складали «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танграм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». Всі активно працювали, кожен прагнув заробити  якнайбільше балів.  </w:t>
      </w:r>
    </w:p>
    <w:p w14:paraId="1BCCBCDF" w14:textId="77777777" w:rsidR="002C6744" w:rsidRPr="00FC2CE4" w:rsidRDefault="00FC2CE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     Для учнів 10-11 класів , вчителем математики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Клецькою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Н.П. , проведено усний журнал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«Цікаві факти про великих математиків»,  для учнів 5-8 класів , вчителем математики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Вахніною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А.В., хвилинка інформації «Відомі українські математики».</w:t>
      </w:r>
    </w:p>
    <w:p w14:paraId="18766EFC" w14:textId="77777777" w:rsidR="002C6744" w:rsidRPr="00FC2CE4" w:rsidRDefault="00FC2CE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    Цікавим та змістовним був конкурс презентацій «Математика – цариця всіх наук» , для учнів 9-х класів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проведений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Клецькою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Н.П.,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метою якого є поглиблення знань учнів про значення математики в житті людини та стимулювання розвитку творчого потенціалу. </w:t>
      </w:r>
    </w:p>
    <w:p w14:paraId="128C8753" w14:textId="77777777" w:rsidR="002C6744" w:rsidRPr="00FC2CE4" w:rsidRDefault="00FC2CE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    Учителем фізики Шевченко Р.А. для учнів 9-а класу проведено відкритий урок  «Взаємодія тіл. Імпул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ьс», метою якого  було ознайомлення  учнів з українськими вченими, які сприяли розвитку космонавтики, дослідити їх внесок у розвиток космонавтики і  розвивати цікавість до предмету та до історії рідної країни, виховувати патріотизм.</w:t>
      </w:r>
    </w:p>
    <w:p w14:paraId="34304376" w14:textId="77777777" w:rsidR="002C6744" w:rsidRPr="00FC2CE4" w:rsidRDefault="00FC2CE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   З предмету інформат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ика, вчителем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Морозовою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Є.Ю, було проведено два заходи:  учні 5-7 класі пройшли віртуальний 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-квест "Соціальні мережі та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", у ході якого ознайомились з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t>основими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різновидами </w:t>
      </w:r>
      <w:proofErr w:type="spellStart"/>
      <w:r w:rsidRPr="00FC2CE4">
        <w:rPr>
          <w:rFonts w:ascii="Times New Roman" w:hAnsi="Times New Roman" w:cs="Times New Roman"/>
          <w:sz w:val="28"/>
          <w:szCs w:val="28"/>
          <w:lang w:val="uk-UA"/>
        </w:rPr>
        <w:lastRenderedPageBreak/>
        <w:t>кібербулінгу</w:t>
      </w:r>
      <w:proofErr w:type="spellEnd"/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та алгоритмами дій в різних життєвих ситуаціях.  Для учн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ів 8-11 класу було проведено тренінг "Комп'ютерна залежність, проблема сучасного суспільства". Під час тренінгу діти ознайомились з видами комп'ютерної залежності, пройшли анкетування на визначення рівня комп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ютерної залежності та разом склали онлайн порад</w:t>
      </w:r>
      <w:r w:rsidRPr="00FC2CE4">
        <w:rPr>
          <w:rFonts w:ascii="Times New Roman" w:hAnsi="Times New Roman" w:cs="Times New Roman"/>
          <w:sz w:val="28"/>
          <w:szCs w:val="28"/>
          <w:lang w:val="uk-UA"/>
        </w:rPr>
        <w:t>ник "Як уникнути комп'ютерної залежності?".</w:t>
      </w:r>
    </w:p>
    <w:p w14:paraId="3A98C435" w14:textId="77777777" w:rsidR="002C6744" w:rsidRPr="00FC2CE4" w:rsidRDefault="00FC2CE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   По завершенню предметного тижня були підведені підсумки, відзначені активні учасники. </w:t>
      </w:r>
    </w:p>
    <w:p w14:paraId="11AC03E4" w14:textId="77777777" w:rsidR="002C6744" w:rsidRPr="00FC2CE4" w:rsidRDefault="002C674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1E051E" w14:textId="77777777" w:rsidR="002C6744" w:rsidRPr="00FC2CE4" w:rsidRDefault="00FC2CE4" w:rsidP="00FC2C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C6744" w:rsidRPr="00FC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744"/>
    <w:rsid w:val="002C6744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040C"/>
  <w15:docId w15:val="{EC3DADAE-D0C7-46A1-A89C-58DA8C3D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1687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2023-04-09T18:20:00Z</dcterms:created>
  <dcterms:modified xsi:type="dcterms:W3CDTF">2023-04-17T07:07:00Z</dcterms:modified>
</cp:coreProperties>
</file>