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56F9" w14:textId="77777777" w:rsidR="001C0E1D" w:rsidRDefault="001C0E1D" w:rsidP="001C0E1D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3DD02AD" wp14:editId="40BC8615">
            <wp:extent cx="5940425" cy="40207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087B1" w14:textId="77777777" w:rsidR="001C0E1D" w:rsidRDefault="001C0E1D" w:rsidP="00D72CD9">
      <w:pPr>
        <w:pStyle w:val="1"/>
        <w:jc w:val="center"/>
        <w:rPr>
          <w:noProof/>
          <w:lang w:val="uk-UA" w:eastAsia="ru-RU"/>
        </w:rPr>
      </w:pPr>
      <w:r w:rsidRPr="001C0E1D">
        <w:rPr>
          <w:noProof/>
          <w:lang w:val="uk-UA" w:eastAsia="ru-RU"/>
        </w:rPr>
        <w:t>ХОЧЕТЕ БУТИ ЩАСЛ</w:t>
      </w:r>
      <w:r>
        <w:rPr>
          <w:noProof/>
          <w:lang w:val="uk-UA" w:eastAsia="ru-RU"/>
        </w:rPr>
        <w:t xml:space="preserve">ИВИМ – ЗАБЕРІТЬ ІЗ ЖИТТЯ ЦІ СІМ </w:t>
      </w:r>
      <w:r w:rsidRPr="001C0E1D">
        <w:rPr>
          <w:noProof/>
          <w:lang w:val="uk-UA" w:eastAsia="ru-RU"/>
        </w:rPr>
        <w:t>КОМПОНЕНТІВ</w:t>
      </w:r>
    </w:p>
    <w:p w14:paraId="75B2673E" w14:textId="77777777" w:rsidR="001C0E1D" w:rsidRPr="001C0E1D" w:rsidRDefault="001C0E1D" w:rsidP="001C0E1D">
      <w:pPr>
        <w:rPr>
          <w:lang w:val="uk-UA" w:eastAsia="ru-RU"/>
        </w:rPr>
      </w:pPr>
    </w:p>
    <w:p w14:paraId="582F9C79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1. Оцінки</w:t>
      </w:r>
    </w:p>
    <w:p w14:paraId="3592BDFA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Міра або оцінка – поняття складне і неоднозначне. Що для одного добре, для іншого – смерть. Значить, якщо ми оцінюємо щось або когось, то одразу втрачаємо можливості зрозуміти або прийняти щось значно більше, розширити своє усвідомлення ситуації. І тут важливо пам’ятати, що знецінювати або переоцінювати когось – це форма страху, яка проявляється в такий зручний і зрозумілий спосіб. Усе є цінним, точніше навіть безцінним, оскільки створено з волі Вищих сил. ЗАБИРАЄМО КАТЕГОРИЧНІ ОЦІНКИ!</w:t>
      </w:r>
    </w:p>
    <w:p w14:paraId="598EE880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2. Образи</w:t>
      </w:r>
    </w:p>
    <w:p w14:paraId="5A7A57AE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Провини немає, це символічний спосіб підтримувати взаємини або ілюзії, коли інші форми, менш взаємозалежні, не прийшли в практику співпраці в процесі життя. Провина – це накачування енергії в дуже зручний і доступний спосіб. Ображається тільки той, кому вигідно бути ображеним, адже тоді є про що подумати і як використати час. Внутрішні порожнечі психічного </w:t>
      </w: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простору легко наповнюються образами. З ними ми не самотні – з нами завжди наш кривдник. ВІДПУСКАЄМО ОБРАЗИ Й ЗВИНУВАЧЕННЯ!</w:t>
      </w:r>
    </w:p>
    <w:p w14:paraId="22829E9B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3. Засудження</w:t>
      </w:r>
    </w:p>
    <w:p w14:paraId="080B6579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Це спосіб підключення до чужого життя за допомогою «проговорення» своєї тіньової сторони «Я». Адже все, що нас так обурює в комусь, те, що ми засуджуємо – це і є наша тіньова, витіснена, невизнана частина себе, яка в такий спосіб безпечно знаходить цивілізований вихід у реальні простори нашої свідомості. Бо якщо не можемо дозволити собі це через низку причин, то хоч поговоримо про це. ПОЗБАВЛЯЄМОСЯ ВІД ЗВИЧКИ ЗАСУДЖУВАТИ!</w:t>
      </w:r>
    </w:p>
    <w:p w14:paraId="3840792C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4. Виправдання</w:t>
      </w:r>
    </w:p>
    <w:p w14:paraId="1C7558E4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Це залишки дитячих директив «Ти – не такий». От і доводиться постійно виправдовуватися, що, може, все ж «Я такий». Виправдання крадуть у людини енергію творчості й свободи самовираження, волю робити себе за своїм шаблоном мрії. Адже десь далеко, в глибинах цензури, вже багато років тому батьками або суспільством намальований портрет «такого, якого всі хочуть бачити» – комфортного і зручного. Але маю вас засмутити: ви все одно будете комусь не подобатися, і хтось вас не буде любити, і когось ви будете дратувати, і це норма. Це закон енергообміну. Тому краще спиратися на свій камертон цінностей і малювати себе самостійними виборами. ЗЦІЛЮЄМОСЯ ВІД ВИПРАВДАНЬ ПЕРЕД ІНШИМИ!</w:t>
      </w:r>
    </w:p>
    <w:p w14:paraId="5CDFD661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5. Очікування</w:t>
      </w:r>
    </w:p>
    <w:p w14:paraId="12301FE2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Нам здається, що нам хтось щось «повинен», і ми можемо чекати на це все життя, фантазуючи, що «Хтось» знає, як нас правильно зрозуміти або як нас правильно любити. Але – на жаль. І це часто найбільший міф нашого життя. Адже ми й самі себе не дуже добре знаємо, оскільки все життя – це дорога до себе. Так хіба може хтось зрозуміти те, що поки незрозуміле чи не пізнане нами? Досліджуючи себе, можна вловити свої бажання, потреби й мотиви, ніжно узгодити їх з рідними людьми й радіти. І якщо вони приймуть вас і ваші бажання, то ви йдете одним шляхом життя. Якщо ні – значить у вас усе попереду й багато роботи в пізнанні себе. Нам ніхто не зможе допомогти, якщо ми не зрозуміємо, якої допомоги потребуємо. ОЧІКУЄМО ТІЛЬКИ ВІД СЕБЕ!</w:t>
      </w:r>
    </w:p>
    <w:p w14:paraId="5B43D001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6. Обмеження</w:t>
      </w:r>
    </w:p>
    <w:p w14:paraId="538FAB53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Часто ми самі собі будуємо обмеження і паркани можливостей, навіть не спробувавши, чи можемо ми це зробити. За допомогою обмежень ми самі каструємо наш потенціал досягнень і потоки нового, роблячи поспішні висновки з чужого досвіду або соціальних стереотипів. А в житті ж все по-різному. Зняти свої обмеження – це дуже страшно, але часто просто необхідно. Тільки сміливі підкорюють міста. Зручно контролювати своє життя за допомогою обмежень, але є і більш просунутий рівень – відповідальної свободи. ПЕРЕМАГАЄМО ВЛАСНІ ОБМЕЖЕННЯ!</w:t>
      </w:r>
    </w:p>
    <w:p w14:paraId="49AC7DBF" w14:textId="77777777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7. Зачарування</w:t>
      </w:r>
    </w:p>
    <w:p w14:paraId="720B3AD5" w14:textId="5F0654DE" w:rsidR="001C0E1D" w:rsidRPr="00D72CD9" w:rsidRDefault="001C0E1D" w:rsidP="001C0E1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2CD9">
        <w:rPr>
          <w:rFonts w:ascii="Times New Roman" w:hAnsi="Times New Roman" w:cs="Times New Roman"/>
          <w:noProof/>
          <w:sz w:val="28"/>
          <w:szCs w:val="28"/>
          <w:lang w:eastAsia="ru-RU"/>
        </w:rPr>
        <w:t>Іноді, коли випадково або спеціально ми чимось чи кимось зачаровані, то не помічаємо іншого боку медалі й полярності, з якої виткане все в цьому світі. Тоді ми розглядаємо із захопленням тільки лицьову сторону події, ситуації, людини, забуваючи, що є виворіт, абсолютно непривабливий. Ми потрапляємо в пастку емоційно-чуттєвого реагування, ігноруємо логіку, як наслідок – отримуємо велику дозу розчарування, з якою досить часто складно впоратися. Не хочете розчаровуватися – не зачаровуйтеся, усе є все. І в прекрасному є частка огидного, і в наймерзеннішому є частка досконалого, усе є полярне. ДОЗУЄМО ЗАЧАРУВАННЯ!</w:t>
      </w:r>
    </w:p>
    <w:sectPr w:rsidR="001C0E1D" w:rsidRPr="00D7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2A37"/>
    <w:multiLevelType w:val="hybridMultilevel"/>
    <w:tmpl w:val="7B62BF30"/>
    <w:lvl w:ilvl="0" w:tplc="4C28F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7644"/>
    <w:multiLevelType w:val="hybridMultilevel"/>
    <w:tmpl w:val="7E98F7E0"/>
    <w:lvl w:ilvl="0" w:tplc="8B388F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26"/>
    <w:rsid w:val="001C0E1D"/>
    <w:rsid w:val="004A0F86"/>
    <w:rsid w:val="00C65E8C"/>
    <w:rsid w:val="00D33E26"/>
    <w:rsid w:val="00D72CD9"/>
    <w:rsid w:val="00E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C0F5"/>
  <w15:docId w15:val="{F00E88DA-DED9-4A8C-9C2D-F0A023F1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0E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C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digit234@outlook.com</dc:creator>
  <cp:keywords/>
  <dc:description/>
  <cp:lastModifiedBy>admin</cp:lastModifiedBy>
  <cp:revision>2</cp:revision>
  <dcterms:created xsi:type="dcterms:W3CDTF">2023-04-06T20:41:00Z</dcterms:created>
  <dcterms:modified xsi:type="dcterms:W3CDTF">2023-04-06T20:41:00Z</dcterms:modified>
</cp:coreProperties>
</file>